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931587"/>
    <w:bookmarkStart w:id="1" w:name="_Hlk69930953"/>
    <w:bookmarkStart w:id="2" w:name="_Hlk78906377"/>
    <w:p w14:paraId="28A96DA3" w14:textId="4C180EBA" w:rsidR="00C63B20" w:rsidRPr="00C85EA2" w:rsidRDefault="00C63B20" w:rsidP="00C63B20">
      <w:pPr>
        <w:jc w:val="center"/>
      </w:pPr>
      <w:r w:rsidRPr="00C85EA2">
        <w:rPr>
          <w:noProof/>
          <w:lang w:eastAsia="de-DE"/>
        </w:rPr>
        <mc:AlternateContent>
          <mc:Choice Requires="wps">
            <w:drawing>
              <wp:anchor distT="0" distB="0" distL="114300" distR="114300" simplePos="0" relativeHeight="251658240" behindDoc="0" locked="0" layoutInCell="1" allowOverlap="1" wp14:anchorId="2984DC40" wp14:editId="51F9CCB6">
                <wp:simplePos x="0" y="0"/>
                <wp:positionH relativeFrom="margin">
                  <wp:posOffset>-898525</wp:posOffset>
                </wp:positionH>
                <wp:positionV relativeFrom="paragraph">
                  <wp:posOffset>-297815</wp:posOffset>
                </wp:positionV>
                <wp:extent cx="7200265" cy="1440180"/>
                <wp:effectExtent l="19050" t="19050" r="19685" b="2667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440180"/>
                        </a:xfrm>
                        <a:prstGeom prst="rect">
                          <a:avLst/>
                        </a:prstGeom>
                        <a:solidFill>
                          <a:schemeClr val="lt1">
                            <a:lumMod val="100000"/>
                            <a:lumOff val="0"/>
                          </a:schemeClr>
                        </a:solidFill>
                        <a:ln w="317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C45F86" w14:textId="77777777" w:rsidR="00B50AF9" w:rsidRDefault="00B50AF9" w:rsidP="00C63B20">
                            <w:pPr>
                              <w:rPr>
                                <w:lang w:val="en-US"/>
                              </w:rPr>
                            </w:pPr>
                          </w:p>
                          <w:p w14:paraId="5D917736" w14:textId="77777777" w:rsidR="00B50AF9" w:rsidRDefault="00B50AF9" w:rsidP="00C63B20">
                            <w:pPr>
                              <w:rPr>
                                <w:lang w:val="en-US"/>
                              </w:rPr>
                            </w:pPr>
                            <w:r w:rsidRPr="007F5281">
                              <w:rPr>
                                <w:noProof/>
                                <w:lang w:eastAsia="de-DE"/>
                              </w:rPr>
                              <w:drawing>
                                <wp:inline distT="0" distB="0" distL="0" distR="0" wp14:anchorId="30974329" wp14:editId="35F84EFE">
                                  <wp:extent cx="1386000" cy="60120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12" t="19717" r="11814" b="21391"/>
                                          <a:stretch/>
                                        </pic:blipFill>
                                        <pic:spPr bwMode="auto">
                                          <a:xfrm>
                                            <a:off x="0" y="0"/>
                                            <a:ext cx="1386000" cy="60120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4DC40" id="_x0000_t202" coordsize="21600,21600" o:spt="202" path="m,l,21600r21600,l21600,xe">
                <v:stroke joinstyle="miter"/>
                <v:path gradientshapeok="t" o:connecttype="rect"/>
              </v:shapetype>
              <v:shape id="Text Box 11" o:spid="_x0000_s1026" type="#_x0000_t202" style="position:absolute;left:0;text-align:left;margin-left:-70.75pt;margin-top:-23.45pt;width:566.95pt;height:11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" fillcolor="white [3201]" strokecolor="white [3212]" strokeweight="2.5pt">
                <v:shadow color="#868686"/>
                <v:textbox>
                  <w:txbxContent>
                    <w:p w14:paraId="59C45F86" w14:textId="77777777" w:rsidR="00B50AF9" w:rsidRDefault="00B50AF9" w:rsidP="00C63B20">
                      <w:pPr>
                        <w:rPr>
                          <w:lang w:val="en-US"/>
                        </w:rPr>
                      </w:pPr>
                    </w:p>
                    <w:p w14:paraId="5D917736" w14:textId="77777777" w:rsidR="00B50AF9" w:rsidRDefault="00B50AF9" w:rsidP="00C63B20">
                      <w:pPr>
                        <w:rPr>
                          <w:lang w:val="en-US"/>
                        </w:rPr>
                      </w:pPr>
                      <w:r w:rsidRPr="007F5281">
                        <w:rPr>
                          <w:noProof/>
                          <w:lang w:eastAsia="de-DE"/>
                        </w:rPr>
                        <w:drawing>
                          <wp:inline distT="0" distB="0" distL="0" distR="0" wp14:anchorId="30974329" wp14:editId="35F84EFE">
                            <wp:extent cx="1386000" cy="60120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12" t="19717" r="11814" b="21391"/>
                                    <a:stretch/>
                                  </pic:blipFill>
                                  <pic:spPr bwMode="auto">
                                    <a:xfrm>
                                      <a:off x="0" y="0"/>
                                      <a:ext cx="1386000" cy="601200"/>
                                    </a:xfrm>
                                    <a:prstGeom prst="rect">
                                      <a:avLst/>
                                    </a:prstGeom>
                                    <a:noFill/>
                                  </pic:spPr>
                                </pic:pic>
                              </a:graphicData>
                            </a:graphic>
                          </wp:inline>
                        </w:drawing>
                      </w:r>
                    </w:p>
                  </w:txbxContent>
                </v:textbox>
                <w10:wrap anchorx="margin"/>
              </v:shape>
            </w:pict>
          </mc:Fallback>
        </mc:AlternateContent>
      </w:r>
    </w:p>
    <w:p w14:paraId="06DFCEE6" w14:textId="77777777" w:rsidR="00C63B20" w:rsidRPr="00C85EA2" w:rsidRDefault="00C63B20" w:rsidP="00C63B20">
      <w:pPr>
        <w:tabs>
          <w:tab w:val="left" w:pos="6513"/>
        </w:tabs>
      </w:pPr>
      <w:r w:rsidRPr="00C85EA2">
        <w:rPr>
          <w:noProof/>
          <w:lang w:eastAsia="de-DE"/>
        </w:rPr>
        <mc:AlternateContent>
          <mc:Choice Requires="wps">
            <w:drawing>
              <wp:anchor distT="0" distB="0" distL="114300" distR="114300" simplePos="0" relativeHeight="251658243" behindDoc="1" locked="1" layoutInCell="1" allowOverlap="1" wp14:anchorId="169B1C7E" wp14:editId="57A0D10F">
                <wp:simplePos x="0" y="0"/>
                <wp:positionH relativeFrom="insideMargin">
                  <wp:posOffset>0</wp:posOffset>
                </wp:positionH>
                <wp:positionV relativeFrom="bottomMargin">
                  <wp:posOffset>-3627755</wp:posOffset>
                </wp:positionV>
                <wp:extent cx="7560310" cy="4704080"/>
                <wp:effectExtent l="0" t="0" r="2540" b="1270"/>
                <wp:wrapNone/>
                <wp:docPr id="11"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310" cy="4704080"/>
                        </a:xfrm>
                        <a:prstGeom prst="rect">
                          <a:avLst/>
                        </a:prstGeom>
                        <a:solidFill>
                          <a:srgbClr val="0778A5"/>
                        </a:solidFill>
                        <a:ln>
                          <a:noFill/>
                        </a:ln>
                        <a:extLst>
                          <a:ext uri="{91240B29-F687-4F45-9708-019B960494DF}">
                            <a14:hiddenLine xmlns:a14="http://schemas.microsoft.com/office/drawing/2010/main" w="3175">
                              <a:solidFill>
                                <a:srgbClr val="003399"/>
                              </a:solidFill>
                              <a:miter lim="800000"/>
                              <a:headEnd/>
                              <a:tailEnd/>
                            </a14:hiddenLine>
                          </a:ext>
                        </a:extLst>
                      </wps:spPr>
                      <wps:txbx>
                        <w:txbxContent>
                          <w:p w14:paraId="11FB2A9C" w14:textId="02A3A735" w:rsidR="00B50AF9" w:rsidRPr="00743FD1" w:rsidRDefault="00FF60BF" w:rsidP="00C63B20">
                            <w:pPr>
                              <w:spacing w:before="0" w:line="300" w:lineRule="atLeast"/>
                              <w:ind w:left="1560" w:right="705"/>
                              <w:jc w:val="left"/>
                              <w:rPr>
                                <w:rFonts w:cs="Arial"/>
                                <w:b/>
                                <w:color w:val="FFFFFF" w:themeColor="background1"/>
                                <w:sz w:val="42"/>
                                <w:szCs w:val="38"/>
                              </w:rPr>
                            </w:pPr>
                            <w:r>
                              <w:rPr>
                                <w:rFonts w:cs="Arial"/>
                                <w:b/>
                                <w:color w:val="FFFFFF" w:themeColor="background1"/>
                                <w:sz w:val="42"/>
                                <w:szCs w:val="38"/>
                              </w:rPr>
                              <w:t>Nachnutzungskonzept (</w:t>
                            </w:r>
                            <w:r w:rsidR="00A57A81">
                              <w:rPr>
                                <w:rFonts w:cs="Arial"/>
                                <w:b/>
                                <w:color w:val="FFFFFF" w:themeColor="background1"/>
                                <w:sz w:val="42"/>
                                <w:szCs w:val="38"/>
                              </w:rPr>
                              <w:t>SI 1</w:t>
                            </w:r>
                            <w:r w:rsidR="00677E43">
                              <w:rPr>
                                <w:rFonts w:cs="Arial"/>
                                <w:b/>
                                <w:color w:val="FFFFFF" w:themeColor="background1"/>
                                <w:sz w:val="42"/>
                                <w:szCs w:val="38"/>
                              </w:rPr>
                              <w:t>3</w:t>
                            </w:r>
                            <w:r>
                              <w:rPr>
                                <w:rFonts w:cs="Arial"/>
                                <w:b/>
                                <w:color w:val="FFFFFF" w:themeColor="background1"/>
                                <w:sz w:val="42"/>
                                <w:szCs w:val="38"/>
                              </w:rPr>
                              <w:t>)</w:t>
                            </w:r>
                          </w:p>
                          <w:p w14:paraId="6B9E6F52" w14:textId="7BEBA6AE" w:rsidR="00B50AF9" w:rsidRPr="007B179B" w:rsidRDefault="00B50AF9" w:rsidP="00C63B20">
                            <w:pPr>
                              <w:spacing w:before="0" w:line="300" w:lineRule="atLeast"/>
                              <w:ind w:left="1560" w:right="705"/>
                              <w:jc w:val="left"/>
                              <w:rPr>
                                <w:rFonts w:cs="Arial"/>
                                <w:b/>
                                <w:color w:val="FFFFFF" w:themeColor="background1"/>
                                <w:sz w:val="30"/>
                                <w:szCs w:val="30"/>
                              </w:rPr>
                            </w:pPr>
                            <w:r>
                              <w:rPr>
                                <w:rFonts w:cs="Arial"/>
                                <w:b/>
                                <w:color w:val="FFFFFF" w:themeColor="background1"/>
                                <w:sz w:val="30"/>
                                <w:szCs w:val="30"/>
                              </w:rPr>
                              <w:t>Open CoDE</w:t>
                            </w:r>
                          </w:p>
                          <w:p w14:paraId="38219606" w14:textId="77777777" w:rsidR="00B50AF9" w:rsidRPr="007B179B" w:rsidRDefault="00B50AF9" w:rsidP="00C63B20">
                            <w:pPr>
                              <w:spacing w:before="0" w:line="300" w:lineRule="atLeast"/>
                              <w:ind w:left="1560" w:right="705"/>
                              <w:jc w:val="left"/>
                              <w:rPr>
                                <w:b/>
                                <w:color w:val="FFFFFF" w:themeColor="background1"/>
                              </w:rPr>
                            </w:pPr>
                          </w:p>
                          <w:p w14:paraId="7B853A1E" w14:textId="77777777" w:rsidR="00B50AF9" w:rsidRPr="007B179B" w:rsidRDefault="00B50AF9" w:rsidP="00C63B20">
                            <w:pPr>
                              <w:spacing w:before="0" w:line="300" w:lineRule="atLeast"/>
                              <w:ind w:left="1560" w:right="705"/>
                              <w:jc w:val="left"/>
                              <w:rPr>
                                <w:b/>
                                <w:color w:val="FFFFFF" w:themeColor="background1"/>
                              </w:rPr>
                            </w:pPr>
                          </w:p>
                          <w:p w14:paraId="41139E37" w14:textId="243917C5" w:rsidR="00B50AF9" w:rsidRPr="0091096F" w:rsidRDefault="00B50AF9" w:rsidP="00C63B20">
                            <w:pPr>
                              <w:spacing w:before="0" w:line="300" w:lineRule="atLeast"/>
                              <w:ind w:left="1560" w:right="705"/>
                              <w:jc w:val="left"/>
                              <w:rPr>
                                <w:rFonts w:cs="Arial"/>
                                <w:b/>
                                <w:color w:val="FFFFFF" w:themeColor="background1"/>
                                <w:szCs w:val="24"/>
                              </w:rPr>
                            </w:pPr>
                            <w:r w:rsidRPr="0091096F">
                              <w:rPr>
                                <w:rFonts w:cs="Arial"/>
                                <w:b/>
                                <w:color w:val="FFFFFF" w:themeColor="background1"/>
                                <w:szCs w:val="24"/>
                              </w:rPr>
                              <w:t xml:space="preserve">– </w:t>
                            </w:r>
                            <w:r w:rsidRPr="0091096F">
                              <w:rPr>
                                <w:b/>
                                <w:color w:val="FFFFFF" w:themeColor="background1"/>
                              </w:rPr>
                              <w:t xml:space="preserve">Version </w:t>
                            </w:r>
                            <w:r w:rsidR="00165316">
                              <w:rPr>
                                <w:b/>
                                <w:color w:val="FFFFFF" w:themeColor="background1"/>
                              </w:rPr>
                              <w:t>2</w:t>
                            </w:r>
                            <w:r>
                              <w:rPr>
                                <w:b/>
                                <w:color w:val="FFFFFF" w:themeColor="background1"/>
                              </w:rPr>
                              <w:t>.</w:t>
                            </w:r>
                            <w:r w:rsidR="00C858C0">
                              <w:rPr>
                                <w:b/>
                                <w:color w:val="FFFFFF" w:themeColor="background1"/>
                              </w:rPr>
                              <w:t>0</w:t>
                            </w:r>
                            <w:r w:rsidRPr="0091096F">
                              <w:rPr>
                                <w:rFonts w:cs="Arial"/>
                                <w:b/>
                                <w:color w:val="FFFFFF" w:themeColor="background1"/>
                                <w:szCs w:val="24"/>
                              </w:rPr>
                              <w:t xml:space="preserve"> vom </w:t>
                            </w:r>
                            <w:r w:rsidRPr="0091096F">
                              <w:rPr>
                                <w:b/>
                                <w:color w:val="FFFFFF" w:themeColor="background1"/>
                              </w:rPr>
                              <w:fldChar w:fldCharType="begin"/>
                            </w:r>
                            <w:r w:rsidRPr="0091096F">
                              <w:rPr>
                                <w:b/>
                                <w:color w:val="FFFFFF" w:themeColor="background1"/>
                              </w:rPr>
                              <w:instrText xml:space="preserve"> DATE  \@ "d. MMMM yyyy"  \* MERGEFORMAT </w:instrText>
                            </w:r>
                            <w:r w:rsidRPr="0091096F">
                              <w:rPr>
                                <w:b/>
                                <w:color w:val="FFFFFF" w:themeColor="background1"/>
                              </w:rPr>
                              <w:fldChar w:fldCharType="separate"/>
                            </w:r>
                            <w:r w:rsidR="00F51BBF">
                              <w:rPr>
                                <w:b/>
                                <w:noProof/>
                                <w:color w:val="FFFFFF" w:themeColor="background1"/>
                              </w:rPr>
                              <w:t>14. Februar 2023</w:t>
                            </w:r>
                            <w:r w:rsidRPr="0091096F">
                              <w:rPr>
                                <w:b/>
                                <w:color w:val="FFFFFF" w:themeColor="background1"/>
                              </w:rPr>
                              <w:fldChar w:fldCharType="end"/>
                            </w:r>
                            <w:r w:rsidRPr="0091096F">
                              <w:rPr>
                                <w:rFonts w:cs="Arial"/>
                                <w:b/>
                                <w:color w:val="FFFFFF" w:themeColor="background1"/>
                                <w:szCs w:val="24"/>
                              </w:rPr>
                              <w:t xml:space="preserve"> –</w:t>
                            </w:r>
                          </w:p>
                        </w:txbxContent>
                      </wps:txbx>
                      <wps:bodyPr rot="0" vert="horz" wrap="square" lIns="91440" tIns="1800000" rIns="91440" bIns="45720" anchor="t" anchorCtr="0" upright="1">
                        <a:noAutofit/>
                      </wps:bodyPr>
                    </wps:wsp>
                  </a:graphicData>
                </a:graphic>
                <wp14:sizeRelH relativeFrom="insideMargin">
                  <wp14:pctWidth>0</wp14:pctWidth>
                </wp14:sizeRelH>
                <wp14:sizeRelV relativeFrom="margin">
                  <wp14:pctHeight>0</wp14:pctHeight>
                </wp14:sizeRelV>
              </wp:anchor>
            </w:drawing>
          </mc:Choice>
          <mc:Fallback>
            <w:pict>
              <v:shapetype w14:anchorId="169B1C7E" id="_x0000_t202" coordsize="21600,21600" o:spt="202" path="m,l,21600r21600,l21600,xe">
                <v:stroke joinstyle="miter"/>
                <v:path gradientshapeok="t" o:connecttype="rect"/>
              </v:shapetype>
              <v:shape id="Text Box 6" o:spid="_x0000_s1027" type="#_x0000_t202" style="position:absolute;left:0;text-align:left;margin-left:0;margin-top:-285.65pt;width:595.3pt;height:370.4pt;z-index:-251658237;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bottom-margin-area;mso-width-percent:0;mso-height-percent:0;mso-width-relative:inn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" fillcolor="#0778a5" stroked="f" strokecolor="#039" strokeweight=".25pt">
                <o:lock v:ext="edit" aspectratio="t"/>
                <v:textbox inset=",50mm">
                  <w:txbxContent>
                    <w:p w14:paraId="11FB2A9C" w14:textId="02A3A735" w:rsidR="00B50AF9" w:rsidRPr="00743FD1" w:rsidRDefault="00FF60BF" w:rsidP="00C63B20">
                      <w:pPr>
                        <w:spacing w:before="0" w:line="300" w:lineRule="atLeast"/>
                        <w:ind w:left="1560" w:right="705"/>
                        <w:jc w:val="left"/>
                        <w:rPr>
                          <w:rFonts w:cs="Arial"/>
                          <w:b/>
                          <w:color w:val="FFFFFF" w:themeColor="background1"/>
                          <w:sz w:val="42"/>
                          <w:szCs w:val="38"/>
                        </w:rPr>
                      </w:pPr>
                      <w:r>
                        <w:rPr>
                          <w:rFonts w:cs="Arial"/>
                          <w:b/>
                          <w:color w:val="FFFFFF" w:themeColor="background1"/>
                          <w:sz w:val="42"/>
                          <w:szCs w:val="38"/>
                        </w:rPr>
                        <w:t>Nachnutzungskonzept (</w:t>
                      </w:r>
                      <w:r w:rsidR="00A57A81">
                        <w:rPr>
                          <w:rFonts w:cs="Arial"/>
                          <w:b/>
                          <w:color w:val="FFFFFF" w:themeColor="background1"/>
                          <w:sz w:val="42"/>
                          <w:szCs w:val="38"/>
                        </w:rPr>
                        <w:t>SI 1</w:t>
                      </w:r>
                      <w:r w:rsidR="00677E43">
                        <w:rPr>
                          <w:rFonts w:cs="Arial"/>
                          <w:b/>
                          <w:color w:val="FFFFFF" w:themeColor="background1"/>
                          <w:sz w:val="42"/>
                          <w:szCs w:val="38"/>
                        </w:rPr>
                        <w:t>3</w:t>
                      </w:r>
                      <w:r>
                        <w:rPr>
                          <w:rFonts w:cs="Arial"/>
                          <w:b/>
                          <w:color w:val="FFFFFF" w:themeColor="background1"/>
                          <w:sz w:val="42"/>
                          <w:szCs w:val="38"/>
                        </w:rPr>
                        <w:t>)</w:t>
                      </w:r>
                    </w:p>
                    <w:p w14:paraId="6B9E6F52" w14:textId="7BEBA6AE" w:rsidR="00B50AF9" w:rsidRPr="007B179B" w:rsidRDefault="00B50AF9" w:rsidP="00C63B20">
                      <w:pPr>
                        <w:spacing w:before="0" w:line="300" w:lineRule="atLeast"/>
                        <w:ind w:left="1560" w:right="705"/>
                        <w:jc w:val="left"/>
                        <w:rPr>
                          <w:rFonts w:cs="Arial"/>
                          <w:b/>
                          <w:color w:val="FFFFFF" w:themeColor="background1"/>
                          <w:sz w:val="30"/>
                          <w:szCs w:val="30"/>
                        </w:rPr>
                      </w:pPr>
                      <w:r>
                        <w:rPr>
                          <w:rFonts w:cs="Arial"/>
                          <w:b/>
                          <w:color w:val="FFFFFF" w:themeColor="background1"/>
                          <w:sz w:val="30"/>
                          <w:szCs w:val="30"/>
                        </w:rPr>
                        <w:t>Open CoDE</w:t>
                      </w:r>
                    </w:p>
                    <w:p w14:paraId="38219606" w14:textId="77777777" w:rsidR="00B50AF9" w:rsidRPr="007B179B" w:rsidRDefault="00B50AF9" w:rsidP="00C63B20">
                      <w:pPr>
                        <w:spacing w:before="0" w:line="300" w:lineRule="atLeast"/>
                        <w:ind w:left="1560" w:right="705"/>
                        <w:jc w:val="left"/>
                        <w:rPr>
                          <w:b/>
                          <w:color w:val="FFFFFF" w:themeColor="background1"/>
                        </w:rPr>
                      </w:pPr>
                    </w:p>
                    <w:p w14:paraId="7B853A1E" w14:textId="77777777" w:rsidR="00B50AF9" w:rsidRPr="007B179B" w:rsidRDefault="00B50AF9" w:rsidP="00C63B20">
                      <w:pPr>
                        <w:spacing w:before="0" w:line="300" w:lineRule="atLeast"/>
                        <w:ind w:left="1560" w:right="705"/>
                        <w:jc w:val="left"/>
                        <w:rPr>
                          <w:b/>
                          <w:color w:val="FFFFFF" w:themeColor="background1"/>
                        </w:rPr>
                      </w:pPr>
                    </w:p>
                    <w:p w14:paraId="41139E37" w14:textId="243917C5" w:rsidR="00B50AF9" w:rsidRPr="0091096F" w:rsidRDefault="00B50AF9" w:rsidP="00C63B20">
                      <w:pPr>
                        <w:spacing w:before="0" w:line="300" w:lineRule="atLeast"/>
                        <w:ind w:left="1560" w:right="705"/>
                        <w:jc w:val="left"/>
                        <w:rPr>
                          <w:rFonts w:cs="Arial"/>
                          <w:b/>
                          <w:color w:val="FFFFFF" w:themeColor="background1"/>
                          <w:szCs w:val="24"/>
                        </w:rPr>
                      </w:pPr>
                      <w:r w:rsidRPr="0091096F">
                        <w:rPr>
                          <w:rFonts w:cs="Arial"/>
                          <w:b/>
                          <w:color w:val="FFFFFF" w:themeColor="background1"/>
                          <w:szCs w:val="24"/>
                        </w:rPr>
                        <w:t xml:space="preserve">– </w:t>
                      </w:r>
                      <w:r w:rsidRPr="0091096F">
                        <w:rPr>
                          <w:b/>
                          <w:color w:val="FFFFFF" w:themeColor="background1"/>
                        </w:rPr>
                        <w:t xml:space="preserve">Version </w:t>
                      </w:r>
                      <w:r w:rsidR="00165316">
                        <w:rPr>
                          <w:b/>
                          <w:color w:val="FFFFFF" w:themeColor="background1"/>
                        </w:rPr>
                        <w:t>2</w:t>
                      </w:r>
                      <w:r>
                        <w:rPr>
                          <w:b/>
                          <w:color w:val="FFFFFF" w:themeColor="background1"/>
                        </w:rPr>
                        <w:t>.</w:t>
                      </w:r>
                      <w:r w:rsidR="00C858C0">
                        <w:rPr>
                          <w:b/>
                          <w:color w:val="FFFFFF" w:themeColor="background1"/>
                        </w:rPr>
                        <w:t>0</w:t>
                      </w:r>
                      <w:r w:rsidRPr="0091096F">
                        <w:rPr>
                          <w:rFonts w:cs="Arial"/>
                          <w:b/>
                          <w:color w:val="FFFFFF" w:themeColor="background1"/>
                          <w:szCs w:val="24"/>
                        </w:rPr>
                        <w:t xml:space="preserve"> vom </w:t>
                      </w:r>
                      <w:r w:rsidRPr="0091096F">
                        <w:rPr>
                          <w:b/>
                          <w:color w:val="FFFFFF" w:themeColor="background1"/>
                        </w:rPr>
                        <w:fldChar w:fldCharType="begin"/>
                      </w:r>
                      <w:r w:rsidRPr="0091096F">
                        <w:rPr>
                          <w:b/>
                          <w:color w:val="FFFFFF" w:themeColor="background1"/>
                        </w:rPr>
                        <w:instrText xml:space="preserve"> DATE  \@ "d. MMMM yyyy"  \* MERGEFORMAT </w:instrText>
                      </w:r>
                      <w:r w:rsidRPr="0091096F">
                        <w:rPr>
                          <w:b/>
                          <w:color w:val="FFFFFF" w:themeColor="background1"/>
                        </w:rPr>
                        <w:fldChar w:fldCharType="separate"/>
                      </w:r>
                      <w:r w:rsidR="00F51BBF">
                        <w:rPr>
                          <w:b/>
                          <w:noProof/>
                          <w:color w:val="FFFFFF" w:themeColor="background1"/>
                        </w:rPr>
                        <w:t>14. Februar 2023</w:t>
                      </w:r>
                      <w:r w:rsidRPr="0091096F">
                        <w:rPr>
                          <w:b/>
                          <w:color w:val="FFFFFF" w:themeColor="background1"/>
                        </w:rPr>
                        <w:fldChar w:fldCharType="end"/>
                      </w:r>
                      <w:r w:rsidRPr="0091096F">
                        <w:rPr>
                          <w:rFonts w:cs="Arial"/>
                          <w:b/>
                          <w:color w:val="FFFFFF" w:themeColor="background1"/>
                          <w:szCs w:val="24"/>
                        </w:rPr>
                        <w:t xml:space="preserve"> –</w:t>
                      </w:r>
                    </w:p>
                  </w:txbxContent>
                </v:textbox>
                <w10:wrap anchorx="margin" anchory="margin"/>
                <w10:anchorlock/>
              </v:shape>
            </w:pict>
          </mc:Fallback>
        </mc:AlternateContent>
      </w:r>
    </w:p>
    <w:bookmarkEnd w:id="0"/>
    <w:bookmarkEnd w:id="1"/>
    <w:p w14:paraId="2E08FC0A" w14:textId="11F81165" w:rsidR="00161814" w:rsidRPr="00C85EA2" w:rsidRDefault="00161814" w:rsidP="00E33333">
      <w:pPr>
        <w:sectPr w:rsidR="00161814" w:rsidRPr="00C85EA2" w:rsidSect="005C6475">
          <w:headerReference w:type="default" r:id="rId14"/>
          <w:footerReference w:type="even" r:id="rId15"/>
          <w:footerReference w:type="default" r:id="rId16"/>
          <w:pgSz w:w="11906" w:h="16838" w:code="9"/>
          <w:pgMar w:top="567" w:right="1134" w:bottom="1701" w:left="1701" w:header="1304" w:footer="709" w:gutter="0"/>
          <w:pgNumType w:fmt="lowerRoman"/>
          <w:cols w:space="708"/>
          <w:titlePg/>
          <w:docGrid w:linePitch="360"/>
        </w:sectPr>
      </w:pPr>
    </w:p>
    <w:p w14:paraId="29B9C614" w14:textId="77777777" w:rsidR="00F1192E" w:rsidRPr="00C85EA2" w:rsidRDefault="00F1192E" w:rsidP="00F1192E">
      <w:pPr>
        <w:pStyle w:val="Default"/>
        <w:rPr>
          <w:rFonts w:ascii="BundesSerif Office" w:hAnsi="BundesSerif Office" w:cs="Times New Roman"/>
          <w:b/>
          <w:bCs/>
          <w:color w:val="auto"/>
          <w:sz w:val="32"/>
          <w:szCs w:val="40"/>
          <w:lang w:eastAsia="en-US"/>
        </w:rPr>
      </w:pPr>
      <w:bookmarkStart w:id="3" w:name="_Hlk69932370"/>
      <w:r w:rsidRPr="00C85EA2">
        <w:rPr>
          <w:rFonts w:ascii="BundesSerif Office" w:hAnsi="BundesSerif Office" w:cs="Times New Roman"/>
          <w:b/>
          <w:bCs/>
          <w:color w:val="auto"/>
          <w:sz w:val="32"/>
          <w:szCs w:val="40"/>
          <w:lang w:eastAsia="en-US"/>
        </w:rPr>
        <w:t xml:space="preserve">Impressum </w:t>
      </w:r>
    </w:p>
    <w:p w14:paraId="56F0BAD1" w14:textId="1447C22C" w:rsidR="00F1192E" w:rsidRPr="00C85EA2" w:rsidRDefault="00F1192E" w:rsidP="00F1192E">
      <w:pPr>
        <w:rPr>
          <w:b/>
          <w:bCs/>
        </w:rPr>
      </w:pPr>
      <w:r w:rsidRPr="00C85EA2">
        <w:rPr>
          <w:b/>
          <w:bCs/>
        </w:rPr>
        <w:t>Herausgeber</w:t>
      </w:r>
    </w:p>
    <w:p w14:paraId="6C3BBDB0" w14:textId="42BDA87C" w:rsidR="00F1192E" w:rsidRPr="00C85EA2" w:rsidRDefault="00F1192E" w:rsidP="00F1192E">
      <w:r w:rsidRPr="00C85EA2">
        <w:t>Der Beauftragte der Bundesregierung für Informationstechnik (BfIT)</w:t>
      </w:r>
      <w:r w:rsidR="0033170D" w:rsidRPr="00C85EA2">
        <w:t>;</w:t>
      </w:r>
    </w:p>
    <w:p w14:paraId="34DBA019" w14:textId="77777777" w:rsidR="00F1192E" w:rsidRPr="00C85EA2" w:rsidRDefault="00F1192E" w:rsidP="00101F32">
      <w:pPr>
        <w:spacing w:before="240"/>
        <w:rPr>
          <w:b/>
          <w:bCs/>
        </w:rPr>
      </w:pPr>
      <w:r w:rsidRPr="00C85EA2">
        <w:rPr>
          <w:b/>
          <w:bCs/>
        </w:rPr>
        <w:t xml:space="preserve">Ansprechpartner </w:t>
      </w:r>
    </w:p>
    <w:p w14:paraId="6899AA3C" w14:textId="77777777" w:rsidR="00F1192E" w:rsidRPr="00C85EA2" w:rsidRDefault="00F1192E" w:rsidP="00F1192E">
      <w:r w:rsidRPr="00C85EA2">
        <w:t>Referat DG II 2 „Digitale Souveränität für die IT der öffentlichen Verwaltung“</w:t>
      </w:r>
    </w:p>
    <w:p w14:paraId="6A24A0C0" w14:textId="77777777" w:rsidR="00F1192E" w:rsidRPr="00C85EA2" w:rsidRDefault="00F1192E" w:rsidP="00F1192E">
      <w:r w:rsidRPr="00C85EA2">
        <w:t>Postanschrift: Alt-Moabit 140, 10557 Berlin</w:t>
      </w:r>
    </w:p>
    <w:p w14:paraId="1A37E79A" w14:textId="77777777" w:rsidR="00F1192E" w:rsidRPr="00C85EA2" w:rsidRDefault="00F1192E" w:rsidP="00F1192E">
      <w:r w:rsidRPr="00C85EA2">
        <w:t>Hausanschrift: Salzufer 1 (Zugang Englische Straße), 10587 Berlin</w:t>
      </w:r>
    </w:p>
    <w:p w14:paraId="5ECC68FC" w14:textId="1A594FA7" w:rsidR="00B97525" w:rsidRPr="00C85EA2" w:rsidRDefault="00000000" w:rsidP="00B97525">
      <w:hyperlink w:history="1">
        <w:r w:rsidR="00B97525" w:rsidRPr="00C85EA2">
          <w:rPr>
            <w:rStyle w:val="Hyperlink"/>
          </w:rPr>
          <w:t>DGII2@bmi.bund.de</w:t>
        </w:r>
      </w:hyperlink>
    </w:p>
    <w:p w14:paraId="62E4878D" w14:textId="6F51832C" w:rsidR="00B97525" w:rsidRPr="00C85EA2" w:rsidRDefault="00000000" w:rsidP="00B97525">
      <w:hyperlink w:history="1">
        <w:r w:rsidR="00B97525" w:rsidRPr="00C85EA2">
          <w:rPr>
            <w:rStyle w:val="Hyperlink"/>
          </w:rPr>
          <w:t>www.cio.bund.de</w:t>
        </w:r>
      </w:hyperlink>
    </w:p>
    <w:p w14:paraId="0F4131AF" w14:textId="33DE3730" w:rsidR="00B97525" w:rsidRDefault="00B97525" w:rsidP="00FF4229">
      <w:pPr>
        <w:spacing w:before="360"/>
        <w:jc w:val="left"/>
      </w:pPr>
    </w:p>
    <w:p w14:paraId="6EF7EEE6" w14:textId="667C1CAD" w:rsidR="00FF4229" w:rsidRDefault="00FF4229" w:rsidP="00FF4229">
      <w:pPr>
        <w:spacing w:before="360"/>
        <w:jc w:val="left"/>
      </w:pPr>
    </w:p>
    <w:p w14:paraId="4264F47C" w14:textId="644027B2" w:rsidR="00FF4229" w:rsidRDefault="00FF4229" w:rsidP="00FF4229">
      <w:pPr>
        <w:spacing w:before="360"/>
        <w:jc w:val="left"/>
      </w:pPr>
    </w:p>
    <w:p w14:paraId="0C3FBF25" w14:textId="5A0F9667" w:rsidR="00FF4229" w:rsidRDefault="00FF4229" w:rsidP="00FF4229">
      <w:pPr>
        <w:spacing w:before="360"/>
        <w:jc w:val="left"/>
      </w:pPr>
    </w:p>
    <w:p w14:paraId="2309C9F5" w14:textId="5AFB4DD0" w:rsidR="00FF4229" w:rsidRDefault="00FF4229" w:rsidP="00FF4229">
      <w:pPr>
        <w:spacing w:before="360"/>
        <w:jc w:val="left"/>
      </w:pPr>
    </w:p>
    <w:p w14:paraId="75E5031E" w14:textId="00F12F6F" w:rsidR="00FF4229" w:rsidRDefault="00FF4229" w:rsidP="00FF4229">
      <w:pPr>
        <w:spacing w:before="360"/>
        <w:jc w:val="left"/>
      </w:pPr>
    </w:p>
    <w:p w14:paraId="3FB56B7F" w14:textId="6960B2F8" w:rsidR="00FF4229" w:rsidRDefault="00FF4229" w:rsidP="00FF4229">
      <w:pPr>
        <w:spacing w:before="360"/>
        <w:jc w:val="left"/>
      </w:pPr>
    </w:p>
    <w:p w14:paraId="3DBECF80" w14:textId="2905AC5B" w:rsidR="00FF4229" w:rsidRDefault="00FF4229" w:rsidP="00FF4229">
      <w:pPr>
        <w:spacing w:before="360"/>
        <w:jc w:val="left"/>
      </w:pPr>
    </w:p>
    <w:p w14:paraId="59B1F227" w14:textId="77777777" w:rsidR="00FF4229" w:rsidRPr="00C85EA2" w:rsidRDefault="00FF4229" w:rsidP="00FF4229">
      <w:pPr>
        <w:spacing w:before="360"/>
        <w:jc w:val="left"/>
      </w:pPr>
    </w:p>
    <w:p w14:paraId="30CD1256" w14:textId="77777777" w:rsidR="007E029C" w:rsidRPr="00C85EA2" w:rsidRDefault="007E029C" w:rsidP="00F1192E"/>
    <w:p w14:paraId="6B65BB0E" w14:textId="1194A3BA" w:rsidR="00F1192E" w:rsidRPr="00C85EA2" w:rsidRDefault="00F1192E" w:rsidP="00F1192E">
      <w:r w:rsidRPr="00C85EA2">
        <w:rPr>
          <w:b/>
          <w:bCs/>
        </w:rPr>
        <w:t xml:space="preserve">Stand </w:t>
      </w:r>
      <w:r w:rsidRPr="00C85EA2">
        <w:br/>
      </w:r>
      <w:r w:rsidR="005138F6" w:rsidRPr="00C85EA2">
        <w:fldChar w:fldCharType="begin"/>
      </w:r>
      <w:r w:rsidR="005138F6" w:rsidRPr="00C85EA2">
        <w:instrText xml:space="preserve"> DATE  \@ "d. MMMM yyyy"  \* MERGEFORMAT </w:instrText>
      </w:r>
      <w:r w:rsidR="005138F6" w:rsidRPr="00C85EA2">
        <w:fldChar w:fldCharType="separate"/>
      </w:r>
      <w:r w:rsidR="00F51BBF">
        <w:rPr>
          <w:noProof/>
        </w:rPr>
        <w:t>14. Februar 2023</w:t>
      </w:r>
      <w:r w:rsidR="005138F6" w:rsidRPr="00C85EA2">
        <w:fldChar w:fldCharType="end"/>
      </w:r>
    </w:p>
    <w:p w14:paraId="58F24FE5" w14:textId="7740E12F" w:rsidR="004C4F62" w:rsidRPr="00C85EA2" w:rsidRDefault="00F1192E" w:rsidP="004C4F62">
      <w:pPr>
        <w:rPr>
          <w:b/>
          <w:bCs/>
        </w:rPr>
      </w:pPr>
      <w:r w:rsidRPr="00C85EA2">
        <w:rPr>
          <w:b/>
          <w:bCs/>
        </w:rPr>
        <w:t>Nachdruck, auch auszugsweise, ist genehmigungspflichtig.</w:t>
      </w:r>
      <w:bookmarkEnd w:id="3"/>
      <w:r w:rsidR="004C4F62" w:rsidRPr="00C85EA2">
        <w:rPr>
          <w:b/>
          <w:bCs/>
        </w:rPr>
        <w:br w:type="page"/>
      </w:r>
    </w:p>
    <w:p w14:paraId="36CEC661" w14:textId="77777777" w:rsidR="00F1192E" w:rsidRPr="00C85EA2" w:rsidRDefault="00F1192E" w:rsidP="00F1192E">
      <w:pPr>
        <w:rPr>
          <w:b/>
          <w:bCs/>
          <w:sz w:val="32"/>
          <w:szCs w:val="40"/>
        </w:rPr>
      </w:pPr>
      <w:r w:rsidRPr="00C85EA2">
        <w:rPr>
          <w:b/>
          <w:bCs/>
          <w:sz w:val="32"/>
          <w:szCs w:val="40"/>
        </w:rPr>
        <w:t>Inhaltsübersicht</w:t>
      </w:r>
    </w:p>
    <w:bookmarkStart w:id="4" w:name="_Toc65504231"/>
    <w:bookmarkStart w:id="5" w:name="_Ref65586751"/>
    <w:bookmarkStart w:id="6" w:name="_Ref65586762"/>
    <w:p w14:paraId="64907130" w14:textId="64099F6E" w:rsidR="00721501" w:rsidRDefault="00CF4F3A">
      <w:pPr>
        <w:pStyle w:val="Verzeichnis1"/>
        <w:rPr>
          <w:rFonts w:asciiTheme="minorHAnsi" w:eastAsiaTheme="minorEastAsia" w:hAnsiTheme="minorHAnsi" w:cstheme="minorBidi"/>
          <w:b w:val="0"/>
          <w:bCs w:val="0"/>
          <w:noProof/>
          <w:sz w:val="22"/>
          <w:lang w:eastAsia="de-DE"/>
        </w:rPr>
      </w:pPr>
      <w:r w:rsidRPr="00C85EA2">
        <w:rPr>
          <w:b w:val="0"/>
          <w:bCs w:val="0"/>
        </w:rPr>
        <w:fldChar w:fldCharType="begin"/>
      </w:r>
      <w:r w:rsidRPr="00C85EA2">
        <w:rPr>
          <w:b w:val="0"/>
          <w:bCs w:val="0"/>
        </w:rPr>
        <w:instrText xml:space="preserve"> TOC \o "1-5" \h \z \u </w:instrText>
      </w:r>
      <w:r w:rsidRPr="00C85EA2">
        <w:rPr>
          <w:b w:val="0"/>
          <w:bCs w:val="0"/>
        </w:rPr>
        <w:fldChar w:fldCharType="separate"/>
      </w:r>
      <w:hyperlink w:anchor="_Toc110590213" w:history="1">
        <w:r w:rsidR="00721501" w:rsidRPr="009374C1">
          <w:rPr>
            <w:rStyle w:val="Hyperlink"/>
            <w:noProof/>
            <w14:scene3d>
              <w14:camera w14:prst="orthographicFront"/>
              <w14:lightRig w14:rig="threePt" w14:dir="t">
                <w14:rot w14:lat="0" w14:lon="0" w14:rev="0"/>
              </w14:lightRig>
            </w14:scene3d>
          </w:rPr>
          <w:t>1.</w:t>
        </w:r>
        <w:r w:rsidR="00721501">
          <w:rPr>
            <w:rFonts w:asciiTheme="minorHAnsi" w:eastAsiaTheme="minorEastAsia" w:hAnsiTheme="minorHAnsi" w:cstheme="minorBidi"/>
            <w:b w:val="0"/>
            <w:bCs w:val="0"/>
            <w:noProof/>
            <w:sz w:val="22"/>
            <w:lang w:eastAsia="de-DE"/>
          </w:rPr>
          <w:tab/>
        </w:r>
        <w:r w:rsidR="00721501" w:rsidRPr="009374C1">
          <w:rPr>
            <w:rStyle w:val="Hyperlink"/>
            <w:noProof/>
          </w:rPr>
          <w:t>Einführung</w:t>
        </w:r>
        <w:r w:rsidR="00721501">
          <w:rPr>
            <w:noProof/>
            <w:webHidden/>
          </w:rPr>
          <w:tab/>
        </w:r>
        <w:r w:rsidR="00721501">
          <w:rPr>
            <w:noProof/>
            <w:webHidden/>
          </w:rPr>
          <w:fldChar w:fldCharType="begin"/>
        </w:r>
        <w:r w:rsidR="00721501">
          <w:rPr>
            <w:noProof/>
            <w:webHidden/>
          </w:rPr>
          <w:instrText xml:space="preserve"> PAGEREF _Toc110590213 \h </w:instrText>
        </w:r>
        <w:r w:rsidR="00721501">
          <w:rPr>
            <w:noProof/>
            <w:webHidden/>
          </w:rPr>
        </w:r>
        <w:r w:rsidR="00721501">
          <w:rPr>
            <w:noProof/>
            <w:webHidden/>
          </w:rPr>
          <w:fldChar w:fldCharType="separate"/>
        </w:r>
        <w:r w:rsidR="006008AB">
          <w:rPr>
            <w:noProof/>
            <w:webHidden/>
          </w:rPr>
          <w:t>3</w:t>
        </w:r>
        <w:r w:rsidR="00721501">
          <w:rPr>
            <w:noProof/>
            <w:webHidden/>
          </w:rPr>
          <w:fldChar w:fldCharType="end"/>
        </w:r>
      </w:hyperlink>
    </w:p>
    <w:p w14:paraId="1453320E" w14:textId="2A759EBD" w:rsidR="00721501" w:rsidRDefault="00000000">
      <w:pPr>
        <w:pStyle w:val="Verzeichnis1"/>
        <w:rPr>
          <w:rFonts w:asciiTheme="minorHAnsi" w:eastAsiaTheme="minorEastAsia" w:hAnsiTheme="minorHAnsi" w:cstheme="minorBidi"/>
          <w:b w:val="0"/>
          <w:bCs w:val="0"/>
          <w:noProof/>
          <w:sz w:val="22"/>
          <w:lang w:eastAsia="de-DE"/>
        </w:rPr>
      </w:pPr>
      <w:hyperlink w:anchor="_Toc110590214" w:history="1">
        <w:r w:rsidR="00721501" w:rsidRPr="009374C1">
          <w:rPr>
            <w:rStyle w:val="Hyperlink"/>
            <w:noProof/>
            <w14:scene3d>
              <w14:camera w14:prst="orthographicFront"/>
              <w14:lightRig w14:rig="threePt" w14:dir="t">
                <w14:rot w14:lat="0" w14:lon="0" w14:rev="0"/>
              </w14:lightRig>
            </w14:scene3d>
          </w:rPr>
          <w:t>2.</w:t>
        </w:r>
        <w:r w:rsidR="00721501">
          <w:rPr>
            <w:rFonts w:asciiTheme="minorHAnsi" w:eastAsiaTheme="minorEastAsia" w:hAnsiTheme="minorHAnsi" w:cstheme="minorBidi"/>
            <w:b w:val="0"/>
            <w:bCs w:val="0"/>
            <w:noProof/>
            <w:sz w:val="22"/>
            <w:lang w:eastAsia="de-DE"/>
          </w:rPr>
          <w:tab/>
        </w:r>
        <w:r w:rsidR="00721501" w:rsidRPr="009374C1">
          <w:rPr>
            <w:rStyle w:val="Hyperlink"/>
            <w:noProof/>
          </w:rPr>
          <w:t>Auswahl Betriebsmodell</w:t>
        </w:r>
        <w:r w:rsidR="00721501">
          <w:rPr>
            <w:noProof/>
            <w:webHidden/>
          </w:rPr>
          <w:tab/>
        </w:r>
        <w:r w:rsidR="00721501">
          <w:rPr>
            <w:noProof/>
            <w:webHidden/>
          </w:rPr>
          <w:fldChar w:fldCharType="begin"/>
        </w:r>
        <w:r w:rsidR="00721501">
          <w:rPr>
            <w:noProof/>
            <w:webHidden/>
          </w:rPr>
          <w:instrText xml:space="preserve"> PAGEREF _Toc110590214 \h </w:instrText>
        </w:r>
        <w:r w:rsidR="00721501">
          <w:rPr>
            <w:noProof/>
            <w:webHidden/>
          </w:rPr>
        </w:r>
        <w:r w:rsidR="00721501">
          <w:rPr>
            <w:noProof/>
            <w:webHidden/>
          </w:rPr>
          <w:fldChar w:fldCharType="separate"/>
        </w:r>
        <w:r w:rsidR="006008AB">
          <w:rPr>
            <w:noProof/>
            <w:webHidden/>
          </w:rPr>
          <w:t>4</w:t>
        </w:r>
        <w:r w:rsidR="00721501">
          <w:rPr>
            <w:noProof/>
            <w:webHidden/>
          </w:rPr>
          <w:fldChar w:fldCharType="end"/>
        </w:r>
      </w:hyperlink>
    </w:p>
    <w:p w14:paraId="56B400FA" w14:textId="73C815C4" w:rsidR="00721501" w:rsidRDefault="00000000">
      <w:pPr>
        <w:pStyle w:val="Verzeichnis1"/>
        <w:rPr>
          <w:rFonts w:asciiTheme="minorHAnsi" w:eastAsiaTheme="minorEastAsia" w:hAnsiTheme="minorHAnsi" w:cstheme="minorBidi"/>
          <w:b w:val="0"/>
          <w:bCs w:val="0"/>
          <w:noProof/>
          <w:sz w:val="22"/>
          <w:lang w:eastAsia="de-DE"/>
        </w:rPr>
      </w:pPr>
      <w:hyperlink w:anchor="_Toc110590215" w:history="1">
        <w:r w:rsidR="00721501" w:rsidRPr="009374C1">
          <w:rPr>
            <w:rStyle w:val="Hyperlink"/>
            <w:noProof/>
            <w14:scene3d>
              <w14:camera w14:prst="orthographicFront"/>
              <w14:lightRig w14:rig="threePt" w14:dir="t">
                <w14:rot w14:lat="0" w14:lon="0" w14:rev="0"/>
              </w14:lightRig>
            </w14:scene3d>
          </w:rPr>
          <w:t>3.</w:t>
        </w:r>
        <w:r w:rsidR="00721501">
          <w:rPr>
            <w:rFonts w:asciiTheme="minorHAnsi" w:eastAsiaTheme="minorEastAsia" w:hAnsiTheme="minorHAnsi" w:cstheme="minorBidi"/>
            <w:b w:val="0"/>
            <w:bCs w:val="0"/>
            <w:noProof/>
            <w:sz w:val="22"/>
            <w:lang w:eastAsia="de-DE"/>
          </w:rPr>
          <w:tab/>
        </w:r>
        <w:r w:rsidR="00721501" w:rsidRPr="009374C1">
          <w:rPr>
            <w:rStyle w:val="Hyperlink"/>
            <w:noProof/>
          </w:rPr>
          <w:t>Lizenzierung</w:t>
        </w:r>
        <w:r w:rsidR="00721501">
          <w:rPr>
            <w:noProof/>
            <w:webHidden/>
          </w:rPr>
          <w:tab/>
        </w:r>
        <w:r w:rsidR="00721501">
          <w:rPr>
            <w:noProof/>
            <w:webHidden/>
          </w:rPr>
          <w:fldChar w:fldCharType="begin"/>
        </w:r>
        <w:r w:rsidR="00721501">
          <w:rPr>
            <w:noProof/>
            <w:webHidden/>
          </w:rPr>
          <w:instrText xml:space="preserve"> PAGEREF _Toc110590215 \h </w:instrText>
        </w:r>
        <w:r w:rsidR="00721501">
          <w:rPr>
            <w:noProof/>
            <w:webHidden/>
          </w:rPr>
        </w:r>
        <w:r w:rsidR="00721501">
          <w:rPr>
            <w:noProof/>
            <w:webHidden/>
          </w:rPr>
          <w:fldChar w:fldCharType="separate"/>
        </w:r>
        <w:r w:rsidR="006008AB">
          <w:rPr>
            <w:noProof/>
            <w:webHidden/>
          </w:rPr>
          <w:t>5</w:t>
        </w:r>
        <w:r w:rsidR="00721501">
          <w:rPr>
            <w:noProof/>
            <w:webHidden/>
          </w:rPr>
          <w:fldChar w:fldCharType="end"/>
        </w:r>
      </w:hyperlink>
    </w:p>
    <w:p w14:paraId="52965202" w14:textId="2AFDAD42" w:rsidR="00721501" w:rsidRDefault="00000000">
      <w:pPr>
        <w:pStyle w:val="Verzeichnis1"/>
        <w:rPr>
          <w:rFonts w:asciiTheme="minorHAnsi" w:eastAsiaTheme="minorEastAsia" w:hAnsiTheme="minorHAnsi" w:cstheme="minorBidi"/>
          <w:b w:val="0"/>
          <w:bCs w:val="0"/>
          <w:noProof/>
          <w:sz w:val="22"/>
          <w:lang w:eastAsia="de-DE"/>
        </w:rPr>
      </w:pPr>
      <w:hyperlink w:anchor="_Toc110590216" w:history="1">
        <w:r w:rsidR="00721501" w:rsidRPr="009374C1">
          <w:rPr>
            <w:rStyle w:val="Hyperlink"/>
            <w:noProof/>
            <w14:scene3d>
              <w14:camera w14:prst="orthographicFront"/>
              <w14:lightRig w14:rig="threePt" w14:dir="t">
                <w14:rot w14:lat="0" w14:lon="0" w14:rev="0"/>
              </w14:lightRig>
            </w14:scene3d>
          </w:rPr>
          <w:t>4.</w:t>
        </w:r>
        <w:r w:rsidR="00721501">
          <w:rPr>
            <w:rFonts w:asciiTheme="minorHAnsi" w:eastAsiaTheme="minorEastAsia" w:hAnsiTheme="minorHAnsi" w:cstheme="minorBidi"/>
            <w:b w:val="0"/>
            <w:bCs w:val="0"/>
            <w:noProof/>
            <w:sz w:val="22"/>
            <w:lang w:eastAsia="de-DE"/>
          </w:rPr>
          <w:tab/>
        </w:r>
        <w:r w:rsidR="00721501" w:rsidRPr="009374C1">
          <w:rPr>
            <w:rStyle w:val="Hyperlink"/>
            <w:noProof/>
          </w:rPr>
          <w:t>Betrieb, Wartung und Weiterentwicklung</w:t>
        </w:r>
        <w:r w:rsidR="00721501">
          <w:rPr>
            <w:noProof/>
            <w:webHidden/>
          </w:rPr>
          <w:tab/>
        </w:r>
        <w:r w:rsidR="00721501">
          <w:rPr>
            <w:noProof/>
            <w:webHidden/>
          </w:rPr>
          <w:fldChar w:fldCharType="begin"/>
        </w:r>
        <w:r w:rsidR="00721501">
          <w:rPr>
            <w:noProof/>
            <w:webHidden/>
          </w:rPr>
          <w:instrText xml:space="preserve"> PAGEREF _Toc110590216 \h </w:instrText>
        </w:r>
        <w:r w:rsidR="00721501">
          <w:rPr>
            <w:noProof/>
            <w:webHidden/>
          </w:rPr>
        </w:r>
        <w:r w:rsidR="00721501">
          <w:rPr>
            <w:noProof/>
            <w:webHidden/>
          </w:rPr>
          <w:fldChar w:fldCharType="separate"/>
        </w:r>
        <w:r w:rsidR="006008AB">
          <w:rPr>
            <w:noProof/>
            <w:webHidden/>
          </w:rPr>
          <w:t>5</w:t>
        </w:r>
        <w:r w:rsidR="00721501">
          <w:rPr>
            <w:noProof/>
            <w:webHidden/>
          </w:rPr>
          <w:fldChar w:fldCharType="end"/>
        </w:r>
      </w:hyperlink>
    </w:p>
    <w:p w14:paraId="6BD4F2BC" w14:textId="2C9A09DE" w:rsidR="00721501" w:rsidRDefault="00000000">
      <w:pPr>
        <w:pStyle w:val="Verzeichnis1"/>
        <w:rPr>
          <w:rFonts w:asciiTheme="minorHAnsi" w:eastAsiaTheme="minorEastAsia" w:hAnsiTheme="minorHAnsi" w:cstheme="minorBidi"/>
          <w:b w:val="0"/>
          <w:bCs w:val="0"/>
          <w:noProof/>
          <w:sz w:val="22"/>
          <w:lang w:eastAsia="de-DE"/>
        </w:rPr>
      </w:pPr>
      <w:hyperlink w:anchor="_Toc110590217" w:history="1">
        <w:r w:rsidR="00721501" w:rsidRPr="009374C1">
          <w:rPr>
            <w:rStyle w:val="Hyperlink"/>
            <w:noProof/>
            <w14:scene3d>
              <w14:camera w14:prst="orthographicFront"/>
              <w14:lightRig w14:rig="threePt" w14:dir="t">
                <w14:rot w14:lat="0" w14:lon="0" w14:rev="0"/>
              </w14:lightRig>
            </w14:scene3d>
          </w:rPr>
          <w:t>5.</w:t>
        </w:r>
        <w:r w:rsidR="00721501">
          <w:rPr>
            <w:rFonts w:asciiTheme="minorHAnsi" w:eastAsiaTheme="minorEastAsia" w:hAnsiTheme="minorHAnsi" w:cstheme="minorBidi"/>
            <w:b w:val="0"/>
            <w:bCs w:val="0"/>
            <w:noProof/>
            <w:sz w:val="22"/>
            <w:lang w:eastAsia="de-DE"/>
          </w:rPr>
          <w:tab/>
        </w:r>
        <w:r w:rsidR="00721501" w:rsidRPr="009374C1">
          <w:rPr>
            <w:rStyle w:val="Hyperlink"/>
            <w:noProof/>
          </w:rPr>
          <w:t>Trägerschaft ZenDiS und Finanzierung</w:t>
        </w:r>
        <w:r w:rsidR="00721501">
          <w:rPr>
            <w:noProof/>
            <w:webHidden/>
          </w:rPr>
          <w:tab/>
        </w:r>
        <w:r w:rsidR="00721501">
          <w:rPr>
            <w:noProof/>
            <w:webHidden/>
          </w:rPr>
          <w:fldChar w:fldCharType="begin"/>
        </w:r>
        <w:r w:rsidR="00721501">
          <w:rPr>
            <w:noProof/>
            <w:webHidden/>
          </w:rPr>
          <w:instrText xml:space="preserve"> PAGEREF _Toc110590217 \h </w:instrText>
        </w:r>
        <w:r w:rsidR="00721501">
          <w:rPr>
            <w:noProof/>
            <w:webHidden/>
          </w:rPr>
        </w:r>
        <w:r w:rsidR="00721501">
          <w:rPr>
            <w:noProof/>
            <w:webHidden/>
          </w:rPr>
          <w:fldChar w:fldCharType="separate"/>
        </w:r>
        <w:r w:rsidR="006008AB">
          <w:rPr>
            <w:noProof/>
            <w:webHidden/>
          </w:rPr>
          <w:t>6</w:t>
        </w:r>
        <w:r w:rsidR="00721501">
          <w:rPr>
            <w:noProof/>
            <w:webHidden/>
          </w:rPr>
          <w:fldChar w:fldCharType="end"/>
        </w:r>
      </w:hyperlink>
    </w:p>
    <w:p w14:paraId="63711898" w14:textId="2CA47563" w:rsidR="00721501" w:rsidRDefault="00000000">
      <w:pPr>
        <w:pStyle w:val="Verzeichnis1"/>
        <w:rPr>
          <w:rFonts w:asciiTheme="minorHAnsi" w:eastAsiaTheme="minorEastAsia" w:hAnsiTheme="minorHAnsi" w:cstheme="minorBidi"/>
          <w:b w:val="0"/>
          <w:bCs w:val="0"/>
          <w:noProof/>
          <w:sz w:val="22"/>
          <w:lang w:eastAsia="de-DE"/>
        </w:rPr>
      </w:pPr>
      <w:hyperlink w:anchor="_Toc110590218" w:history="1">
        <w:r w:rsidR="00721501" w:rsidRPr="009374C1">
          <w:rPr>
            <w:rStyle w:val="Hyperlink"/>
            <w:noProof/>
            <w14:scene3d>
              <w14:camera w14:prst="orthographicFront"/>
              <w14:lightRig w14:rig="threePt" w14:dir="t">
                <w14:rot w14:lat="0" w14:lon="0" w14:rev="0"/>
              </w14:lightRig>
            </w14:scene3d>
          </w:rPr>
          <w:t>6.</w:t>
        </w:r>
        <w:r w:rsidR="00721501">
          <w:rPr>
            <w:rFonts w:asciiTheme="minorHAnsi" w:eastAsiaTheme="minorEastAsia" w:hAnsiTheme="minorHAnsi" w:cstheme="minorBidi"/>
            <w:b w:val="0"/>
            <w:bCs w:val="0"/>
            <w:noProof/>
            <w:sz w:val="22"/>
            <w:lang w:eastAsia="de-DE"/>
          </w:rPr>
          <w:tab/>
        </w:r>
        <w:r w:rsidR="00721501" w:rsidRPr="009374C1">
          <w:rPr>
            <w:rStyle w:val="Hyperlink"/>
            <w:noProof/>
          </w:rPr>
          <w:t>Unabhängige Nachnutzung auf Länderebene</w:t>
        </w:r>
        <w:r w:rsidR="00721501">
          <w:rPr>
            <w:noProof/>
            <w:webHidden/>
          </w:rPr>
          <w:tab/>
        </w:r>
        <w:r w:rsidR="00721501">
          <w:rPr>
            <w:noProof/>
            <w:webHidden/>
          </w:rPr>
          <w:fldChar w:fldCharType="begin"/>
        </w:r>
        <w:r w:rsidR="00721501">
          <w:rPr>
            <w:noProof/>
            <w:webHidden/>
          </w:rPr>
          <w:instrText xml:space="preserve"> PAGEREF _Toc110590218 \h </w:instrText>
        </w:r>
        <w:r w:rsidR="00721501">
          <w:rPr>
            <w:noProof/>
            <w:webHidden/>
          </w:rPr>
        </w:r>
        <w:r w:rsidR="00721501">
          <w:rPr>
            <w:noProof/>
            <w:webHidden/>
          </w:rPr>
          <w:fldChar w:fldCharType="separate"/>
        </w:r>
        <w:r w:rsidR="006008AB">
          <w:rPr>
            <w:noProof/>
            <w:webHidden/>
          </w:rPr>
          <w:t>7</w:t>
        </w:r>
        <w:r w:rsidR="00721501">
          <w:rPr>
            <w:noProof/>
            <w:webHidden/>
          </w:rPr>
          <w:fldChar w:fldCharType="end"/>
        </w:r>
      </w:hyperlink>
    </w:p>
    <w:p w14:paraId="31789BCE" w14:textId="04C97AA1" w:rsidR="004C4F62" w:rsidRPr="005E6BB7" w:rsidRDefault="00CF4F3A" w:rsidP="00BC1BAE">
      <w:pPr>
        <w:tabs>
          <w:tab w:val="left" w:pos="1147"/>
        </w:tabs>
        <w:rPr>
          <w:b/>
          <w:sz w:val="24"/>
          <w:szCs w:val="22"/>
        </w:rPr>
        <w:sectPr w:rsidR="004C4F62" w:rsidRPr="005E6BB7" w:rsidSect="004C4F62">
          <w:pgSz w:w="11906" w:h="16838"/>
          <w:pgMar w:top="1417" w:right="1417" w:bottom="1134" w:left="1417" w:header="708" w:footer="708" w:gutter="0"/>
          <w:pgNumType w:fmt="lowerRoman" w:start="1"/>
          <w:cols w:space="708"/>
          <w:docGrid w:linePitch="360"/>
        </w:sectPr>
      </w:pPr>
      <w:r w:rsidRPr="00C85EA2">
        <w:rPr>
          <w:b/>
          <w:bCs/>
          <w:sz w:val="24"/>
          <w:szCs w:val="22"/>
        </w:rPr>
        <w:fldChar w:fldCharType="end"/>
      </w:r>
      <w:r w:rsidR="00BC1BAE">
        <w:rPr>
          <w:b/>
          <w:bCs/>
          <w:sz w:val="24"/>
          <w:szCs w:val="22"/>
        </w:rPr>
        <w:tab/>
      </w:r>
    </w:p>
    <w:p w14:paraId="732D8A76" w14:textId="3B34F130" w:rsidR="005E6BB7" w:rsidRDefault="00677E43" w:rsidP="005E6BB7">
      <w:pPr>
        <w:pStyle w:val="berschrift1"/>
        <w:ind w:left="567"/>
      </w:pPr>
      <w:bookmarkStart w:id="7" w:name="_Toc110590213"/>
      <w:bookmarkEnd w:id="2"/>
      <w:bookmarkEnd w:id="4"/>
      <w:bookmarkEnd w:id="5"/>
      <w:bookmarkEnd w:id="6"/>
      <w:r>
        <w:t>Einführung</w:t>
      </w:r>
      <w:bookmarkEnd w:id="7"/>
    </w:p>
    <w:p w14:paraId="349E4EA1" w14:textId="77777777" w:rsidR="00677E43" w:rsidRPr="006008AB" w:rsidRDefault="00677E43" w:rsidP="006008AB">
      <w:pPr>
        <w:rPr>
          <w:b/>
          <w:bCs/>
          <w:i/>
          <w:iCs/>
        </w:rPr>
      </w:pPr>
      <w:r w:rsidRPr="006008AB">
        <w:rPr>
          <w:b/>
          <w:bCs/>
          <w:i/>
          <w:iCs/>
        </w:rPr>
        <w:t>Wiederverwendung und Nachnutzung als Zweck der Open CoDE Plattform</w:t>
      </w:r>
    </w:p>
    <w:p w14:paraId="383B4743" w14:textId="4B444590" w:rsidR="00677E43" w:rsidRDefault="00B90AB0" w:rsidP="006008AB">
      <w:r>
        <w:t>Als zentraler</w:t>
      </w:r>
      <w:r w:rsidR="00677E43">
        <w:t xml:space="preserve"> Bezugsort von Open Source Softwareprojekte</w:t>
      </w:r>
      <w:r>
        <w:t>n</w:t>
      </w:r>
      <w:r w:rsidR="00677E43">
        <w:t xml:space="preserve"> für die Öffentliche Verwaltung </w:t>
      </w:r>
      <w:r>
        <w:t>stellt die OS-Plattform Open CoDE</w:t>
      </w:r>
      <w:r w:rsidR="00F44C2F">
        <w:t xml:space="preserve"> </w:t>
      </w:r>
      <w:r w:rsidR="00677E43">
        <w:t xml:space="preserve">die </w:t>
      </w:r>
      <w:r>
        <w:t xml:space="preserve">sichere und rechtssichere </w:t>
      </w:r>
      <w:r w:rsidR="00677E43">
        <w:t xml:space="preserve">Wiederverwendung </w:t>
      </w:r>
      <w:r w:rsidR="00F44C2F">
        <w:t xml:space="preserve">und Nachnutzung </w:t>
      </w:r>
      <w:r w:rsidR="00677E43">
        <w:t>bereits durch die Funktionalität</w:t>
      </w:r>
      <w:r>
        <w:t>en, Rahmenbedingungen und fixierten Anforderungen der Nutzungsbedingungen sicher.</w:t>
      </w:r>
      <w:r w:rsidR="00677E43">
        <w:t xml:space="preserve"> </w:t>
      </w:r>
    </w:p>
    <w:p w14:paraId="3A18960F" w14:textId="77777777" w:rsidR="00677E43" w:rsidRPr="008F3F7B" w:rsidRDefault="00677E43" w:rsidP="006008AB">
      <w:pPr>
        <w:rPr>
          <w:b/>
          <w:bCs/>
          <w:i/>
          <w:iCs/>
        </w:rPr>
      </w:pPr>
      <w:r w:rsidRPr="008F3F7B">
        <w:rPr>
          <w:b/>
          <w:bCs/>
          <w:i/>
          <w:iCs/>
        </w:rPr>
        <w:t>Wiederverwendung von IT-Lösungen in der entwickelten Lösung</w:t>
      </w:r>
    </w:p>
    <w:p w14:paraId="5C4184B4" w14:textId="5F2CE069" w:rsidR="00677E43" w:rsidRDefault="00677E43" w:rsidP="006008AB">
      <w:r>
        <w:t>Bei der Entwicklung der Open CoDE Plattform wurde</w:t>
      </w:r>
      <w:r w:rsidR="00C70402">
        <w:t>n</w:t>
      </w:r>
      <w:r>
        <w:t xml:space="preserve"> für die grundlegenden Funktionalitäten immer die Wiederverwendung von Open Source Softwarekomponenten vorgezogen. Wiederverwendet wurden unter anderem:</w:t>
      </w:r>
    </w:p>
    <w:p w14:paraId="588CE3A0" w14:textId="77777777" w:rsidR="00677E43" w:rsidRDefault="00677E43" w:rsidP="009A77E8">
      <w:pPr>
        <w:pStyle w:val="Listenabsatz"/>
        <w:numPr>
          <w:ilvl w:val="0"/>
          <w:numId w:val="11"/>
        </w:numPr>
        <w:spacing w:before="60" w:after="120" w:line="276" w:lineRule="auto"/>
        <w:jc w:val="left"/>
      </w:pPr>
      <w:r>
        <w:t xml:space="preserve">Das Versions Control System für Quellcode inklusive Frontend – </w:t>
      </w:r>
      <w:r w:rsidRPr="00A94A8C">
        <w:rPr>
          <w:i/>
          <w:iCs/>
        </w:rPr>
        <w:t>Gitlab</w:t>
      </w:r>
    </w:p>
    <w:p w14:paraId="30056318" w14:textId="77777777" w:rsidR="00677E43" w:rsidRDefault="00677E43" w:rsidP="009A77E8">
      <w:pPr>
        <w:pStyle w:val="Listenabsatz"/>
        <w:numPr>
          <w:ilvl w:val="0"/>
          <w:numId w:val="11"/>
        </w:numPr>
        <w:spacing w:before="60" w:after="120" w:line="276" w:lineRule="auto"/>
        <w:jc w:val="left"/>
      </w:pPr>
      <w:r>
        <w:t xml:space="preserve">Das Wissensmanagement-System und Wiki – </w:t>
      </w:r>
      <w:r w:rsidRPr="00A94A8C">
        <w:rPr>
          <w:i/>
          <w:iCs/>
        </w:rPr>
        <w:t>Wiki.js</w:t>
      </w:r>
    </w:p>
    <w:p w14:paraId="59B74DC2" w14:textId="77777777" w:rsidR="00677E43" w:rsidRDefault="00677E43" w:rsidP="009A77E8">
      <w:pPr>
        <w:pStyle w:val="Listenabsatz"/>
        <w:numPr>
          <w:ilvl w:val="0"/>
          <w:numId w:val="11"/>
        </w:numPr>
        <w:spacing w:before="60" w:after="120" w:line="276" w:lineRule="auto"/>
        <w:jc w:val="left"/>
      </w:pPr>
      <w:r>
        <w:t xml:space="preserve">Die Diskussionsplattform – </w:t>
      </w:r>
      <w:r w:rsidRPr="00A94A8C">
        <w:rPr>
          <w:i/>
          <w:iCs/>
        </w:rPr>
        <w:t>Discourse</w:t>
      </w:r>
    </w:p>
    <w:p w14:paraId="682EF499" w14:textId="77777777" w:rsidR="00677E43" w:rsidRDefault="00677E43" w:rsidP="009A77E8">
      <w:pPr>
        <w:pStyle w:val="Listenabsatz"/>
        <w:numPr>
          <w:ilvl w:val="0"/>
          <w:numId w:val="11"/>
        </w:numPr>
        <w:spacing w:before="60" w:after="120" w:line="276" w:lineRule="auto"/>
        <w:jc w:val="left"/>
      </w:pPr>
      <w:r>
        <w:t xml:space="preserve">Das Container Orchestrierungssystem – </w:t>
      </w:r>
      <w:r w:rsidRPr="00A94A8C">
        <w:rPr>
          <w:i/>
          <w:iCs/>
        </w:rPr>
        <w:t>Kubernetes</w:t>
      </w:r>
    </w:p>
    <w:p w14:paraId="791580BF" w14:textId="696EDE9D" w:rsidR="00677E43" w:rsidRDefault="00677E43" w:rsidP="006008AB">
      <w:r>
        <w:t>Neben den Komponenten der Infrastruktur wurden ebenfalls weitere Open Source Projekte z.B. als Web-App für jeden Nutzenden zur Informationsangabe über das eigene Softwareprojekte wiederverwendet.</w:t>
      </w:r>
      <w:r w:rsidR="00B90AB0">
        <w:t xml:space="preserve"> </w:t>
      </w:r>
      <w:r>
        <w:t>Die Wiederverwendung der Open Source Komponenten unterstützten dabei die Reduktion von Entwicklungsaufwand, die Kosten der Entwicklung und ermöglichen einfachere Wartung und Betrieb der Open CoDE Plattform.</w:t>
      </w:r>
    </w:p>
    <w:p w14:paraId="5D5F0BAB" w14:textId="3495CD49" w:rsidR="00016F6E" w:rsidRPr="006008AB" w:rsidRDefault="00016F6E" w:rsidP="006008AB">
      <w:pPr>
        <w:rPr>
          <w:b/>
          <w:bCs/>
          <w:i/>
          <w:iCs/>
        </w:rPr>
      </w:pPr>
      <w:r w:rsidRPr="006008AB">
        <w:rPr>
          <w:b/>
          <w:bCs/>
          <w:i/>
          <w:iCs/>
        </w:rPr>
        <w:t>Open Source als Nachnutzungsmodell</w:t>
      </w:r>
    </w:p>
    <w:p w14:paraId="71F14AA0" w14:textId="074DAF6C" w:rsidR="00016F6E" w:rsidRDefault="00016F6E" w:rsidP="006008AB">
      <w:r>
        <w:t>Open Source als Lizenzierungsmodell ermöglicht die rechtssichere Nachnutzung einer Software. Ziel von Open CoDE ist es damit die</w:t>
      </w:r>
      <w:r w:rsidR="00A0646F">
        <w:t xml:space="preserve"> direkte</w:t>
      </w:r>
      <w:r>
        <w:t xml:space="preserve"> Nachnutzung von Software innerhalb der Öffentlichen Verwaltung zu ermöglichen. Wie in Kapitel 3 </w:t>
      </w:r>
      <w:r w:rsidR="006008AB">
        <w:t>konkretisiert</w:t>
      </w:r>
      <w:r w:rsidR="00C31D93">
        <w:t>,</w:t>
      </w:r>
      <w:r>
        <w:t xml:space="preserve"> veröffentlicht Open CoDE selbst alle für den Betrieb wesentlichen Komponenten perspektivisch als Open Source auf der Plattform. Die juristische Nachnutzungsmöglichkeit von Open CoDE ist durch diesen Schritt gewährleistet. Darüber hinaus stehen die Dienste von Open CoDE Jedermann zur Verfügung.  Details hierzu können Kapitel 2 entnommen werden.</w:t>
      </w:r>
    </w:p>
    <w:p w14:paraId="432A91FB" w14:textId="0DD733EA" w:rsidR="00016F6E" w:rsidRPr="006008AB" w:rsidRDefault="006008AB" w:rsidP="006008AB">
      <w:pPr>
        <w:spacing w:before="0" w:after="160" w:line="300" w:lineRule="auto"/>
        <w:jc w:val="left"/>
        <w:rPr>
          <w:rFonts w:asciiTheme="minorHAnsi" w:eastAsiaTheme="minorHAnsi" w:hAnsiTheme="minorHAnsi" w:cstheme="minorBidi"/>
          <w:szCs w:val="22"/>
        </w:rPr>
      </w:pPr>
      <w:r>
        <w:br w:type="page"/>
      </w:r>
    </w:p>
    <w:p w14:paraId="5DA87EAA" w14:textId="62EA0442" w:rsidR="005E6BB7" w:rsidRDefault="00677E43" w:rsidP="005E6BB7">
      <w:pPr>
        <w:pStyle w:val="berschrift1"/>
        <w:ind w:left="567"/>
      </w:pPr>
      <w:bookmarkStart w:id="8" w:name="_Toc110590214"/>
      <w:r>
        <w:t>Auswahl Betriebsmodell</w:t>
      </w:r>
      <w:bookmarkEnd w:id="8"/>
    </w:p>
    <w:p w14:paraId="1C4AE4DD" w14:textId="4CF11B74" w:rsidR="00B90AB0" w:rsidRDefault="00A447B6" w:rsidP="005E6BB7">
      <w:r>
        <w:t xml:space="preserve">Die Zentrale Plattform Open CoDE stellt sich aus Sicht der Nutzenden wie ein SaaS-Angebot dar. Benutzerinnen und Benutzer können sich selbst </w:t>
      </w:r>
      <w:r w:rsidR="00B90AB0">
        <w:t>auf</w:t>
      </w:r>
      <w:r>
        <w:t xml:space="preserve"> der Plattform registrieren und haben, falls sie im Auftrag einer öffentlich-rechtlichen Organisation </w:t>
      </w:r>
      <w:r w:rsidR="006008AB">
        <w:t>auf</w:t>
      </w:r>
      <w:r>
        <w:t xml:space="preserve"> der Plattform tätig werden, die Möglichkeit dort selbst Projekte </w:t>
      </w:r>
      <w:r w:rsidR="00B90AB0">
        <w:t>anzulegen</w:t>
      </w:r>
      <w:r>
        <w:t xml:space="preserve">. Im anderen Fall können sie auf Einladung in entsprechenden Projekten mitarbeiten. </w:t>
      </w:r>
      <w:r w:rsidR="00D601AE">
        <w:t>Die</w:t>
      </w:r>
      <w:r w:rsidR="00E93A84">
        <w:t xml:space="preserve"> Nutzung der Plattform </w:t>
      </w:r>
      <w:r w:rsidR="00D601AE">
        <w:t xml:space="preserve">als SaaS-Angebot </w:t>
      </w:r>
      <w:r w:rsidR="001F4EA6">
        <w:t xml:space="preserve">unterliegt den Open CoDE Nutzungsbedingungen, welche bei der Accounterstellung </w:t>
      </w:r>
      <w:r w:rsidR="00AD21DA">
        <w:t xml:space="preserve">verpflichtend </w:t>
      </w:r>
      <w:r w:rsidR="001F4EA6">
        <w:t>akzeptiert werden müssen.</w:t>
      </w:r>
      <w:r w:rsidR="00016F6E">
        <w:t xml:space="preserve"> Diese beschränken die Nutzungsarten, etwa den </w:t>
      </w:r>
      <w:r w:rsidR="00C31D93">
        <w:t>A</w:t>
      </w:r>
      <w:r w:rsidR="00016F6E">
        <w:t>usschluss geschlossener Softwareentwicklung, jedoch nicht die Teilnehmer als solche. Somit steht jedem die Nutzung frei.</w:t>
      </w:r>
    </w:p>
    <w:p w14:paraId="1612577F" w14:textId="660186C1" w:rsidR="00677E43" w:rsidRDefault="00A447B6" w:rsidP="005E6BB7">
      <w:r>
        <w:t xml:space="preserve">Ansonsten stehen umfangreiche Informationsangebote </w:t>
      </w:r>
      <w:r w:rsidR="006008AB">
        <w:t>auf</w:t>
      </w:r>
      <w:r>
        <w:t xml:space="preserve"> der Plattform zur Verfügung, die teilweise auch ohne Registrierung</w:t>
      </w:r>
      <w:r w:rsidR="00B90AB0">
        <w:t xml:space="preserve"> (d.h. als Gast)</w:t>
      </w:r>
      <w:r>
        <w:t xml:space="preserve"> </w:t>
      </w:r>
      <w:r w:rsidR="0037599B">
        <w:t>genutzt werden können. Die Plattform ist über das Internet erreichbar. In</w:t>
      </w:r>
      <w:r w:rsidR="006008AB">
        <w:t xml:space="preserve"> </w:t>
      </w:r>
      <w:r w:rsidR="0037599B">
        <w:t>der Regel genügt ein standardmäßiger Browser zur Konsumierung der Services der Open CoDE-Plattform. Ein Git-Client ist bei der aktiven Arbeit mit den Repositories in der Plattform hilfreich.</w:t>
      </w:r>
    </w:p>
    <w:p w14:paraId="03BD87CE" w14:textId="4B5192A3" w:rsidR="004C7124" w:rsidRDefault="0037599B" w:rsidP="005E6BB7">
      <w:r>
        <w:t>Die zentrale Plattform wird im Vorgriff auf die technologischen Grundlagen der DVS auf Basis von Kubernetes und unter Berücksichtigung der BSI-Anforderungen für Container-Betrieb betrieben. Dadurch sind wichtige Voraussetzungen für Skalierung und Zukunftssicherheit gegeben. File- und Datenbank-Services werden innerhalb der Kubernetes-Plattform betrieben, so dass die Portabilität der Services über unterschiedliche Kubernetes-Plattformen hinweg gewährleistet ist.</w:t>
      </w:r>
      <w:r w:rsidR="00365078">
        <w:t xml:space="preserve"> </w:t>
      </w:r>
      <w:r w:rsidR="00047355">
        <w:t>Neben der</w:t>
      </w:r>
      <w:r w:rsidR="00365078" w:rsidRPr="00365078">
        <w:t xml:space="preserve"> Startkonfiguration</w:t>
      </w:r>
      <w:r w:rsidR="00047355">
        <w:t xml:space="preserve"> verfügt </w:t>
      </w:r>
      <w:r w:rsidR="00365078" w:rsidRPr="00365078">
        <w:t xml:space="preserve">Kubernetes </w:t>
      </w:r>
      <w:r w:rsidR="00047355">
        <w:t>auch</w:t>
      </w:r>
      <w:r w:rsidR="00365078" w:rsidRPr="00365078">
        <w:t xml:space="preserve"> über Auto-Skaling-Funktionen. Die Plattform selbst wird gemonitored und </w:t>
      </w:r>
      <w:r w:rsidR="006008AB">
        <w:t xml:space="preserve">ggfs. </w:t>
      </w:r>
      <w:r w:rsidR="00365078" w:rsidRPr="00365078">
        <w:t>aus</w:t>
      </w:r>
      <w:r w:rsidR="00047355">
        <w:t xml:space="preserve"> dem </w:t>
      </w:r>
      <w:r w:rsidR="00365078" w:rsidRPr="00365078">
        <w:t>Ressourcenpool ergänzt.</w:t>
      </w:r>
    </w:p>
    <w:p w14:paraId="68AC6440" w14:textId="13E77A98" w:rsidR="00B774C2" w:rsidRDefault="00B774C2" w:rsidP="00B774C2">
      <w:r>
        <w:t xml:space="preserve">Die zentrale Instanz der Plattform Open CoDE wird </w:t>
      </w:r>
      <w:r w:rsidR="006008AB">
        <w:t>durch den entsprechenden</w:t>
      </w:r>
      <w:r>
        <w:t xml:space="preserve"> Dienstleister regelmäßig gepatched (Sicherheitspatches) und die verwendeten Open Source Bausteine werden entsprechend der Verfügbarkeit aktuellerer Version geupdated.</w:t>
      </w:r>
    </w:p>
    <w:p w14:paraId="619ECFC6" w14:textId="3360ADBF" w:rsidR="00B774C2" w:rsidRDefault="00B774C2" w:rsidP="00B774C2">
      <w:r>
        <w:t>Die Definition der Installation der Services erfolgt auf Basis von Helmcharts, diese werden ebenfalls in Open Source-Form zur Verfügung gestellt.</w:t>
      </w:r>
    </w:p>
    <w:p w14:paraId="1EF63B00" w14:textId="794FFBC7" w:rsidR="00B774C2" w:rsidRDefault="00B774C2" w:rsidP="00B774C2">
      <w:r>
        <w:t>Dadurch ergibt sich die Möglichkeit, dass z.B. in Bundesländern oder in anderen Organisationen Plattformen analog zu Open CoDE aufgebaut und betrieben werden könnten. Für diese „Satellitenplattformen“ besteh</w:t>
      </w:r>
      <w:r w:rsidR="006008AB">
        <w:t>en</w:t>
      </w:r>
      <w:r>
        <w:t xml:space="preserve"> auf Basis von Git- und GitLab-Technologien </w:t>
      </w:r>
      <w:r w:rsidR="006008AB">
        <w:t xml:space="preserve">entsprechende </w:t>
      </w:r>
      <w:r>
        <w:t>Repositories</w:t>
      </w:r>
      <w:r w:rsidR="006008AB">
        <w:t>,</w:t>
      </w:r>
      <w:r>
        <w:t xml:space="preserve"> </w:t>
      </w:r>
      <w:r w:rsidR="006008AB">
        <w:t>mithilfe derer</w:t>
      </w:r>
      <w:r>
        <w:t xml:space="preserve"> </w:t>
      </w:r>
      <w:r w:rsidR="006008AB">
        <w:t xml:space="preserve">die </w:t>
      </w:r>
      <w:r>
        <w:t>Plattformen repliziert werden könnten. Mit Git ist in diesem Fall der Git-Standard für das Management von Repositories gemeint, mit GitLab die produktspezifischen Funktionen des Produktes GitLab.</w:t>
      </w:r>
      <w:r w:rsidR="004D6A85">
        <w:t xml:space="preserve"> Durch </w:t>
      </w:r>
      <w:r w:rsidR="006008AB">
        <w:t xml:space="preserve">die </w:t>
      </w:r>
      <w:r w:rsidR="004D6A85">
        <w:t xml:space="preserve">Nutzung des </w:t>
      </w:r>
      <w:r w:rsidR="00B15C08">
        <w:t>publiccode.yml</w:t>
      </w:r>
      <w:r w:rsidR="004D6A85">
        <w:t>-Formates ist auch der Transport der Metadateninformationen zwischen den Repository-Repliken standardisiert möglich.</w:t>
      </w:r>
    </w:p>
    <w:p w14:paraId="21A40843" w14:textId="76B23140" w:rsidR="004D6A85" w:rsidRDefault="004D6A85" w:rsidP="00B774C2">
      <w:r>
        <w:t>Die zentrale Open CoDE-Plattform ist grundsätzlich für einen 7x24-Stunden-Betrieb ausgelegt. Zu den üblichen Bürozeiten besteht außerdem eine Hotline, die telefonisch, per Mail oder per Ticketsystem über die Open CoDE-Plattform selbst erreicht werden kann.</w:t>
      </w:r>
    </w:p>
    <w:p w14:paraId="69F70C61" w14:textId="145271DD" w:rsidR="005E6BB7" w:rsidRDefault="00677E43" w:rsidP="005E6BB7">
      <w:pPr>
        <w:pStyle w:val="berschrift1"/>
        <w:ind w:left="567"/>
      </w:pPr>
      <w:bookmarkStart w:id="9" w:name="_Toc110590215"/>
      <w:r>
        <w:t>Lizenzierung</w:t>
      </w:r>
      <w:bookmarkEnd w:id="9"/>
    </w:p>
    <w:p w14:paraId="7374946D" w14:textId="676FC5BF" w:rsidR="00E9462B" w:rsidRDefault="004D6A85" w:rsidP="005E6BB7">
      <w:r>
        <w:t xml:space="preserve">Es wurde darauf </w:t>
      </w:r>
      <w:r w:rsidR="00B15C08">
        <w:t>geachtet,</w:t>
      </w:r>
      <w:r>
        <w:t xml:space="preserve"> dass alle in der Plattform verwendeten Bausteine Open Source-Bausteine sind, die lizenzkostenfrei eingesetzt werden dürfen. Diese sind beispielweise aktuell Keycloak (Apache 2.</w:t>
      </w:r>
      <w:r w:rsidR="00016F6E">
        <w:t>0</w:t>
      </w:r>
      <w:r>
        <w:t>), GitLab (MIT), Discourse (GNU General Public License 2.0), Wiki.js (AGPL-v3), Kubernetes (Apache 2.0), Rancher (Apache 2.0), neuVector (</w:t>
      </w:r>
      <w:r w:rsidR="00167B34">
        <w:t xml:space="preserve">Apache </w:t>
      </w:r>
      <w:r>
        <w:t>2.0)</w:t>
      </w:r>
      <w:r w:rsidR="00167B34">
        <w:t>, Publiccode.yml Editor (CC0 1.0 Universal)</w:t>
      </w:r>
      <w:r w:rsidR="009C7346">
        <w:t>.</w:t>
      </w:r>
      <w:r>
        <w:t xml:space="preserve"> </w:t>
      </w:r>
    </w:p>
    <w:p w14:paraId="51A5C881" w14:textId="24F7F6FA" w:rsidR="004C7124" w:rsidRDefault="009C7346" w:rsidP="005E6BB7">
      <w:r>
        <w:t xml:space="preserve">Alle zusätzlichen Entwicklungen, die für die Plattform getätigt wurden, können ebenfalls lizenzkostenfrei </w:t>
      </w:r>
      <w:r w:rsidR="00B15C08">
        <w:t>Open</w:t>
      </w:r>
      <w:r>
        <w:t xml:space="preserve"> Source gestellt werden, da keine Module im Rahmen der Programmierung verwendet wurden, die diesem entgegensprechen würden.</w:t>
      </w:r>
    </w:p>
    <w:p w14:paraId="118017B4" w14:textId="63172153" w:rsidR="009C7346" w:rsidRDefault="009C7346" w:rsidP="005E6BB7">
      <w:r>
        <w:t xml:space="preserve">Die Entwicklungen und die Helmcharts für den Aufbau der Plattform werden </w:t>
      </w:r>
      <w:r w:rsidR="00165316">
        <w:t xml:space="preserve">auf </w:t>
      </w:r>
      <w:r>
        <w:t xml:space="preserve">der Plattform selbst öffentlich zur freien Verwendung </w:t>
      </w:r>
      <w:r w:rsidR="00165316">
        <w:t xml:space="preserve">und unter der MIT License </w:t>
      </w:r>
      <w:r>
        <w:t>zur Verfügung gestellt.</w:t>
      </w:r>
    </w:p>
    <w:p w14:paraId="087C2C84" w14:textId="2BBDDDE7" w:rsidR="005E6BB7" w:rsidRDefault="00677E43" w:rsidP="005E6BB7">
      <w:pPr>
        <w:pStyle w:val="berschrift1"/>
        <w:ind w:left="567"/>
      </w:pPr>
      <w:bookmarkStart w:id="10" w:name="_Toc110590216"/>
      <w:r>
        <w:t>Betrieb, Wartung und Weiterentwicklung</w:t>
      </w:r>
      <w:bookmarkEnd w:id="10"/>
    </w:p>
    <w:p w14:paraId="2DF6B18C" w14:textId="0BFB1C2E" w:rsidR="00677E43" w:rsidRDefault="009C7346" w:rsidP="00677E43">
      <w:r>
        <w:t>Betrieb und Wartung der Plattform Open CoDE muss durch einen professionellen, zertifizierten Dienstleister erfolgen. Aktuell übernimmt dies Komm.ONE</w:t>
      </w:r>
      <w:r w:rsidR="00B15C08">
        <w:t xml:space="preserve"> (AöR)</w:t>
      </w:r>
      <w:r>
        <w:t xml:space="preserve">. Die Komm.ONE ist </w:t>
      </w:r>
      <w:r w:rsidR="006008AB">
        <w:t xml:space="preserve">auch </w:t>
      </w:r>
      <w:r>
        <w:t>bere</w:t>
      </w:r>
      <w:r w:rsidR="006008AB">
        <w:t xml:space="preserve">it, </w:t>
      </w:r>
      <w:r>
        <w:t>dies</w:t>
      </w:r>
      <w:r w:rsidR="00B15C08">
        <w:t>e</w:t>
      </w:r>
      <w:r>
        <w:t xml:space="preserve"> Aufgabe weiterhin gegen entsprechenden Kostenersatz </w:t>
      </w:r>
      <w:r w:rsidR="00A83BE0">
        <w:t>langfristig durchzuführen.</w:t>
      </w:r>
    </w:p>
    <w:p w14:paraId="163A3821" w14:textId="5C3A3A4A" w:rsidR="00A83BE0" w:rsidRDefault="00A83BE0" w:rsidP="00677E43">
      <w:r>
        <w:t xml:space="preserve">Der </w:t>
      </w:r>
      <w:r w:rsidR="004A2C0A">
        <w:t xml:space="preserve">eigentliche </w:t>
      </w:r>
      <w:r>
        <w:t xml:space="preserve">Betrieb erfolgt auf einer Kubernetes Plattform, die gemäß den jeweils gültigen Anforderungen der </w:t>
      </w:r>
      <w:r w:rsidR="00B15C08">
        <w:t>Deutschen Verwaltungscloud-Strategie (</w:t>
      </w:r>
      <w:r>
        <w:t>DVS</w:t>
      </w:r>
      <w:r w:rsidR="00B15C08">
        <w:t>)</w:t>
      </w:r>
      <w:r>
        <w:t xml:space="preserve"> betrieben wird und damit auch als Teil der DVS geführt werden kann. Ein Übergang oder eine Verteilung auf andere Datacenter in der DVS wird damit möglich. Ferner soll die Open CoDE –Plattform zum zentralen Repository in der DVS ausgebaut werden.</w:t>
      </w:r>
      <w:r w:rsidR="00365078">
        <w:t xml:space="preserve"> </w:t>
      </w:r>
      <w:r w:rsidR="00C31D93">
        <w:t xml:space="preserve">Im Sinne der </w:t>
      </w:r>
      <w:r w:rsidR="00365078">
        <w:t>Hochverfügbarkeit</w:t>
      </w:r>
      <w:r w:rsidR="00C31D93">
        <w:t xml:space="preserve"> </w:t>
      </w:r>
      <w:r w:rsidR="00167B34">
        <w:t>n</w:t>
      </w:r>
      <w:r w:rsidR="00365078" w:rsidRPr="00365078">
        <w:t xml:space="preserve">utzt </w:t>
      </w:r>
      <w:r w:rsidR="00C31D93">
        <w:t>d</w:t>
      </w:r>
      <w:r w:rsidR="00C31D93" w:rsidRPr="00365078">
        <w:t xml:space="preserve">as System </w:t>
      </w:r>
      <w:r w:rsidR="00365078" w:rsidRPr="00365078">
        <w:t xml:space="preserve">grundsätzlich die Funktionalitäten von Kubernetes (Skalierbarkeit, automatischer Wiederanlauf, Verteilbarkeit) und der eingesetzten Komponenten im Besonderen der Datenbanken. </w:t>
      </w:r>
      <w:r w:rsidR="004A2C0A">
        <w:t>Während Komm.ONE aktuell verteilte Standorte nutzt,</w:t>
      </w:r>
      <w:r w:rsidR="00365078" w:rsidRPr="00365078">
        <w:t xml:space="preserve"> </w:t>
      </w:r>
      <w:r w:rsidR="004A2C0A">
        <w:t>kann mit der</w:t>
      </w:r>
      <w:r w:rsidR="00365078" w:rsidRPr="00365078">
        <w:t xml:space="preserve"> DVS </w:t>
      </w:r>
      <w:r w:rsidR="004A2C0A">
        <w:t>pespektivisch</w:t>
      </w:r>
      <w:r w:rsidR="00365078" w:rsidRPr="00365078">
        <w:t xml:space="preserve"> eine Verteilung über Standorte der DVS erfolgen. Grundsätzlich werden die Konzepte der DVS, soweit heute schon festgelegt, umgesetzt.</w:t>
      </w:r>
    </w:p>
    <w:p w14:paraId="7B5B4408" w14:textId="579CAD7A" w:rsidR="00A83BE0" w:rsidRDefault="00A83BE0" w:rsidP="00677E43">
      <w:r>
        <w:t xml:space="preserve">Die aktuellen Entwicklungen und Weiterentwicklungen werden aktuell durch die Komm.ONE betrieben. Für die Weiterentwicklung werden Anregungen und Ideen über die Plattform selbst gesammelt. Vorschläge für die konkrete Weiterentwicklung werden aktuell durch das Projektteam priorisiert und durch das BMI freigegeben. Diese Funktionen sollen perspektivisch durch das </w:t>
      </w:r>
      <w:r w:rsidR="00B15C08">
        <w:t>Zentrum für Digitale Souveränität der Öffentlichen Verwaltung (</w:t>
      </w:r>
      <w:r>
        <w:t>ZenDiS</w:t>
      </w:r>
      <w:r w:rsidR="00B15C08">
        <w:t>)</w:t>
      </w:r>
      <w:r>
        <w:t xml:space="preserve"> übernommen werden.</w:t>
      </w:r>
    </w:p>
    <w:p w14:paraId="42381D18" w14:textId="77777777" w:rsidR="004A3A21" w:rsidRDefault="00A83BE0" w:rsidP="00677E43">
      <w:r>
        <w:t xml:space="preserve">Um die Weiterentwicklung zu dynamisieren, </w:t>
      </w:r>
      <w:r w:rsidR="00B15C08">
        <w:t>ist</w:t>
      </w:r>
      <w:r>
        <w:t xml:space="preserve"> ein stärkeres Einziehen der „Community“ </w:t>
      </w:r>
      <w:r w:rsidR="00B15C08">
        <w:t xml:space="preserve">– </w:t>
      </w:r>
      <w:r>
        <w:t>bis hin dazu, dass Mitglieder der Community selbst mitentwickeln</w:t>
      </w:r>
      <w:r w:rsidR="00B15C08">
        <w:t xml:space="preserve"> –</w:t>
      </w:r>
      <w:r>
        <w:t xml:space="preserve"> anzustreben. </w:t>
      </w:r>
      <w:r w:rsidR="00B15C08">
        <w:t>Dennoch bedarf</w:t>
      </w:r>
      <w:r>
        <w:t xml:space="preserve"> </w:t>
      </w:r>
      <w:r w:rsidR="00B15C08">
        <w:t>es eines</w:t>
      </w:r>
      <w:r>
        <w:t xml:space="preserve"> professionelles </w:t>
      </w:r>
      <w:r w:rsidR="000030D0">
        <w:t>Support-</w:t>
      </w:r>
      <w:r>
        <w:t>Team</w:t>
      </w:r>
      <w:r w:rsidR="00B15C08">
        <w:t>s</w:t>
      </w:r>
      <w:r>
        <w:t xml:space="preserve">, </w:t>
      </w:r>
      <w:r w:rsidR="00B15C08">
        <w:t xml:space="preserve">welches </w:t>
      </w:r>
      <w:r w:rsidR="000030D0">
        <w:t>die</w:t>
      </w:r>
      <w:r>
        <w:t xml:space="preserve"> entsprechende Koordination </w:t>
      </w:r>
      <w:r w:rsidR="00B15C08">
        <w:t>sowie</w:t>
      </w:r>
      <w:r>
        <w:t xml:space="preserve"> die Ressourcen für eine kontinuierliche Weiterentwicklung </w:t>
      </w:r>
      <w:r w:rsidR="000030D0">
        <w:t>übernimmt</w:t>
      </w:r>
      <w:r>
        <w:t>.</w:t>
      </w:r>
      <w:r w:rsidR="00365078">
        <w:t xml:space="preserve"> </w:t>
      </w:r>
    </w:p>
    <w:p w14:paraId="6D1E2054" w14:textId="6DFEDEB4" w:rsidR="004A3A21" w:rsidRDefault="00F656B5" w:rsidP="00677E43">
      <w:r>
        <w:t>Anpassungen</w:t>
      </w:r>
      <w:r w:rsidR="000452C4">
        <w:t xml:space="preserve"> durch Wartung und Weiterentwicklung werden in den </w:t>
      </w:r>
      <w:r w:rsidR="00365078">
        <w:t>Releasewechsel</w:t>
      </w:r>
      <w:r w:rsidR="000452C4">
        <w:t>n umgesetzt. Diese Releasewechsel sind in drei Streams unterteilt:</w:t>
      </w:r>
      <w:r w:rsidR="00365078" w:rsidRPr="00365078">
        <w:t xml:space="preserve"> </w:t>
      </w:r>
    </w:p>
    <w:p w14:paraId="0AB14DEE" w14:textId="3328AE29" w:rsidR="004A3A21" w:rsidRDefault="00365078" w:rsidP="004A3A21">
      <w:pPr>
        <w:pStyle w:val="Listenabsatz"/>
        <w:numPr>
          <w:ilvl w:val="0"/>
          <w:numId w:val="13"/>
        </w:numPr>
      </w:pPr>
      <w:r w:rsidRPr="00365078">
        <w:t>Release</w:t>
      </w:r>
      <w:r w:rsidR="004A6617">
        <w:t>w</w:t>
      </w:r>
      <w:r w:rsidRPr="00365078">
        <w:t>echsel der Plattform-Basis-Produkte (getrieben durch entsprechende Communities/Hersteller)</w:t>
      </w:r>
    </w:p>
    <w:p w14:paraId="32ED6941" w14:textId="4C755043" w:rsidR="004A3A21" w:rsidRDefault="004A3A21" w:rsidP="004A3A21">
      <w:pPr>
        <w:pStyle w:val="Listenabsatz"/>
        <w:numPr>
          <w:ilvl w:val="0"/>
          <w:numId w:val="13"/>
        </w:numPr>
      </w:pPr>
      <w:r>
        <w:t>Release</w:t>
      </w:r>
      <w:r w:rsidR="004A6617">
        <w:t>w</w:t>
      </w:r>
      <w:r>
        <w:t xml:space="preserve">echsel </w:t>
      </w:r>
      <w:r w:rsidR="00365078" w:rsidRPr="00365078">
        <w:t>der Ausgangsprodukte (GitLab, Wiki,js, Discourse, Keycloak; ebenfalls durch Communities/Hersteller getrieben)</w:t>
      </w:r>
    </w:p>
    <w:p w14:paraId="215897EE" w14:textId="02DE1B9A" w:rsidR="004A3A21" w:rsidRDefault="004A3A21" w:rsidP="004A3A21">
      <w:pPr>
        <w:pStyle w:val="Listenabsatz"/>
        <w:numPr>
          <w:ilvl w:val="0"/>
          <w:numId w:val="13"/>
        </w:numPr>
      </w:pPr>
      <w:r>
        <w:t>R</w:t>
      </w:r>
      <w:r w:rsidR="00C31D93">
        <w:t>el</w:t>
      </w:r>
      <w:r>
        <w:t>ease</w:t>
      </w:r>
      <w:r w:rsidR="004A6617">
        <w:t>w</w:t>
      </w:r>
      <w:r>
        <w:t xml:space="preserve">echsel begründet in </w:t>
      </w:r>
      <w:r w:rsidR="00365078" w:rsidRPr="00365078">
        <w:t>Customizing, Eigenentwicklungen gemeinsame Roadmap (BMI</w:t>
      </w:r>
      <w:r w:rsidR="00C31D93" w:rsidRPr="00365078">
        <w:t xml:space="preserve"> </w:t>
      </w:r>
      <w:r w:rsidR="00365078" w:rsidRPr="00365078">
        <w:t xml:space="preserve">und Komm.ONE). </w:t>
      </w:r>
    </w:p>
    <w:p w14:paraId="7482C9FF" w14:textId="3620B6B5" w:rsidR="00A83BE0" w:rsidRDefault="004A3A21" w:rsidP="004A3A21">
      <w:r>
        <w:t>Jeder Release</w:t>
      </w:r>
      <w:r w:rsidR="004A6617">
        <w:t>w</w:t>
      </w:r>
      <w:r>
        <w:t xml:space="preserve">echsel wird über </w:t>
      </w:r>
      <w:r w:rsidR="004A2C0A">
        <w:t xml:space="preserve">ein sogenanntes </w:t>
      </w:r>
      <w:r>
        <w:t xml:space="preserve">Staging umgesetzt. </w:t>
      </w:r>
    </w:p>
    <w:p w14:paraId="11DC63B5" w14:textId="4AB451A5" w:rsidR="00DA4C1B" w:rsidRDefault="00DA4C1B" w:rsidP="00677E43">
      <w:r>
        <w:t>Der Betrieb der Plattform muss auf eine 7x24-Verfügbarkeit hin ausgerichtet sein. Ebenfalls ist eine Hotline (Telefon, Mail, Ticketsystem) erforderlich, um ein qualifiziertes Incident-Management anbieten zu können. Aktuell ist die Hotline zu den üblichen Bürozeiten besetzt. Eine Ausweitung auf 7x24 ist zu gegebener Zeit zu prüfen.</w:t>
      </w:r>
      <w:r w:rsidR="00047355">
        <w:t xml:space="preserve"> </w:t>
      </w:r>
      <w:r w:rsidR="00365078" w:rsidRPr="00365078">
        <w:t xml:space="preserve">Wartungsfenster mit Downtime, maximal zweimal im Monat, </w:t>
      </w:r>
      <w:r w:rsidR="00C31D93">
        <w:t xml:space="preserve">sind </w:t>
      </w:r>
      <w:r w:rsidR="00365078" w:rsidRPr="00365078">
        <w:t>zwischen 17 und 22 Uhr</w:t>
      </w:r>
      <w:r w:rsidR="00C31D93">
        <w:t xml:space="preserve"> vorgesehen</w:t>
      </w:r>
      <w:r w:rsidR="00365078" w:rsidRPr="00365078">
        <w:t xml:space="preserve">. Ausgenommen </w:t>
      </w:r>
      <w:r w:rsidR="00C31D93">
        <w:t xml:space="preserve">hiervon </w:t>
      </w:r>
      <w:r w:rsidR="00365078" w:rsidRPr="00365078">
        <w:t>sind Wartungen mit unbedingter kritischer Relevanz, etwa kritische Sicherheitslücken</w:t>
      </w:r>
      <w:r w:rsidR="00365078">
        <w:t>.</w:t>
      </w:r>
    </w:p>
    <w:p w14:paraId="505C68C9" w14:textId="0DB4A2BE" w:rsidR="00A93207" w:rsidRPr="00677E43" w:rsidRDefault="00A93207" w:rsidP="00677E43">
      <w:r>
        <w:t>Inhaltliche Weiterentwicklungen der aktuellen Plattform fokussieren ich auf weitere Optimierungen für Such- und Recherche-Funktionen innerhalb des Softwareverzeichnisses und auf weitergehende automatisierte Prüfungen der in der Plattform abgelegten Artefakte im Hinblick auf Lizenzen, Schwachstellen und Code-Qualität.</w:t>
      </w:r>
    </w:p>
    <w:p w14:paraId="288BA611" w14:textId="561B6F88" w:rsidR="005E6BB7" w:rsidRDefault="00677E43" w:rsidP="005E6BB7">
      <w:pPr>
        <w:pStyle w:val="berschrift1"/>
        <w:ind w:left="567"/>
      </w:pPr>
      <w:bookmarkStart w:id="11" w:name="_Toc110590217"/>
      <w:r>
        <w:t>Trägerschaft ZenDiS und Finanzierung</w:t>
      </w:r>
      <w:bookmarkEnd w:id="11"/>
    </w:p>
    <w:p w14:paraId="33FAADDB" w14:textId="11A773B6" w:rsidR="000030D0" w:rsidRPr="000030D0" w:rsidRDefault="00ED6698" w:rsidP="005E6BB7">
      <w:r>
        <w:rPr>
          <w:szCs w:val="22"/>
        </w:rPr>
        <w:t xml:space="preserve">Das Zentrum </w:t>
      </w:r>
      <w:r w:rsidR="000030D0">
        <w:rPr>
          <w:szCs w:val="22"/>
        </w:rPr>
        <w:t xml:space="preserve">für Digitale Souveränität der Öffentlichen Verwaltung </w:t>
      </w:r>
      <w:r>
        <w:rPr>
          <w:szCs w:val="22"/>
        </w:rPr>
        <w:t xml:space="preserve">soll als Bindeglied zwischen </w:t>
      </w:r>
      <w:r w:rsidR="000030D0">
        <w:rPr>
          <w:szCs w:val="22"/>
        </w:rPr>
        <w:t xml:space="preserve">der </w:t>
      </w:r>
      <w:r>
        <w:rPr>
          <w:szCs w:val="22"/>
        </w:rPr>
        <w:t>ÖV und Akteuren des OS-Ökosystems</w:t>
      </w:r>
      <w:r>
        <w:rPr>
          <w:sz w:val="14"/>
          <w:szCs w:val="14"/>
        </w:rPr>
        <w:t xml:space="preserve"> </w:t>
      </w:r>
      <w:r>
        <w:rPr>
          <w:szCs w:val="22"/>
        </w:rPr>
        <w:t xml:space="preserve">fungieren, Markttrends eruieren, Ideen, Anregungen und Anforderungen der ÖV aufnehmen und diese in OS-Communities/ -Markt kommunizieren. Die durch das ZenDiS geförderten Lösungen sollen dabei auf offenen Standards, offenen </w:t>
      </w:r>
      <w:r w:rsidRPr="000030D0">
        <w:t>Schnittstellen und einer modularen Architektur basieren sowie Kompatibilität zur bestehenden IT der ÖV gewährleisten, um zukünftig größtmögliche Interoperabilität und Flexibilität zu erzielen.</w:t>
      </w:r>
      <w:r w:rsidR="000030D0" w:rsidRPr="000030D0">
        <w:t xml:space="preserve"> </w:t>
      </w:r>
    </w:p>
    <w:p w14:paraId="1D1EF6EC" w14:textId="77777777" w:rsidR="00354D8F" w:rsidRDefault="000030D0" w:rsidP="000030D0">
      <w:r w:rsidRPr="000030D0">
        <w:t xml:space="preserve">Wesentliches Element zur Bereitstellung skalierbarer OSS-Lösungen für die ÖV (Bund, Länder und Kommunen) </w:t>
      </w:r>
      <w:r>
        <w:t>ist die zentrale</w:t>
      </w:r>
      <w:r w:rsidRPr="000030D0">
        <w:t xml:space="preserve"> </w:t>
      </w:r>
      <w:r>
        <w:t>OS-</w:t>
      </w:r>
      <w:r w:rsidRPr="000030D0">
        <w:t xml:space="preserve">Plattform </w:t>
      </w:r>
      <w:r>
        <w:t>Open CoDE</w:t>
      </w:r>
      <w:r w:rsidRPr="000030D0">
        <w:t>. Ziel</w:t>
      </w:r>
      <w:r>
        <w:t xml:space="preserve">e der Plattform </w:t>
      </w:r>
      <w:r w:rsidRPr="000030D0">
        <w:t>umfass</w:t>
      </w:r>
      <w:r>
        <w:t xml:space="preserve">en </w:t>
      </w:r>
      <w:r w:rsidRPr="000030D0">
        <w:t xml:space="preserve">die Schaffung von Transparenz über bereits nutzbare OSS-Lösungen, die Förderung von Interaktion und Austausch zwischen den unter-schiedlichen Akteuren (z. B. Anwender, Betreiber, Administratoren, Programmierer, IT-Dienstleister) sowie die Gewährleistung von Verlässlichkeit und Rechtssicherheit in Bezug auf den korrekten Einsatz von OSS. Die </w:t>
      </w:r>
      <w:r>
        <w:t>weitere</w:t>
      </w:r>
      <w:r w:rsidRPr="000030D0">
        <w:t xml:space="preserve"> funktionale und technische Ausgestaltung </w:t>
      </w:r>
      <w:r>
        <w:t>der Plattform</w:t>
      </w:r>
      <w:r w:rsidRPr="000030D0">
        <w:t xml:space="preserve"> soll nach der Gründung des ZenDiS durch die zuständige Abteilung im Zentrum selbst durchgeführt werden. Etwaige Duplizierungen sollen dadurch vermieden und Synergien sowie Effizienzpotentiale gehoben werden. Nach </w:t>
      </w:r>
      <w:r>
        <w:t>aktuellem</w:t>
      </w:r>
      <w:r w:rsidRPr="000030D0">
        <w:t xml:space="preserve"> Planungsstand </w:t>
      </w:r>
      <w:r>
        <w:t>sollen durch</w:t>
      </w:r>
      <w:r w:rsidRPr="000030D0">
        <w:t xml:space="preserve"> das Ze</w:t>
      </w:r>
      <w:r>
        <w:t>n</w:t>
      </w:r>
      <w:r w:rsidRPr="000030D0">
        <w:t xml:space="preserve">DiS im langfristigen Regelbetrieb die folgenden Aufgaben </w:t>
      </w:r>
      <w:r>
        <w:t>übernommen werden</w:t>
      </w:r>
      <w:r w:rsidRPr="000030D0">
        <w:t xml:space="preserve">: </w:t>
      </w:r>
    </w:p>
    <w:p w14:paraId="468F6C8C" w14:textId="77777777" w:rsidR="00354D8F" w:rsidRDefault="000030D0" w:rsidP="009A77E8">
      <w:pPr>
        <w:pStyle w:val="Listenabsatz"/>
        <w:numPr>
          <w:ilvl w:val="0"/>
          <w:numId w:val="12"/>
        </w:numPr>
      </w:pPr>
      <w:r w:rsidRPr="000030D0">
        <w:t xml:space="preserve">Koordination und Steuerung des operativen Betriebs </w:t>
      </w:r>
      <w:r w:rsidR="00354D8F">
        <w:t xml:space="preserve">der </w:t>
      </w:r>
      <w:r w:rsidRPr="000030D0">
        <w:t xml:space="preserve">OS-Plattform (ggf. durch Beauftragung geeigneter Dienstleister), </w:t>
      </w:r>
    </w:p>
    <w:p w14:paraId="28E8C8FC" w14:textId="77777777" w:rsidR="00354D8F" w:rsidRDefault="00354D8F" w:rsidP="009A77E8">
      <w:pPr>
        <w:pStyle w:val="Listenabsatz"/>
        <w:numPr>
          <w:ilvl w:val="0"/>
          <w:numId w:val="12"/>
        </w:numPr>
      </w:pPr>
      <w:r>
        <w:t>w</w:t>
      </w:r>
      <w:r w:rsidR="000030D0" w:rsidRPr="000030D0">
        <w:t xml:space="preserve">irkungsvolle Vermarktung des </w:t>
      </w:r>
      <w:r>
        <w:t>Plattform</w:t>
      </w:r>
      <w:r w:rsidR="000030D0" w:rsidRPr="000030D0">
        <w:t xml:space="preserve">angebots, </w:t>
      </w:r>
    </w:p>
    <w:p w14:paraId="2AA8612B" w14:textId="45BB3F5F" w:rsidR="000030D0" w:rsidRPr="000030D0" w:rsidRDefault="000030D0" w:rsidP="009A77E8">
      <w:pPr>
        <w:pStyle w:val="Listenabsatz"/>
        <w:numPr>
          <w:ilvl w:val="0"/>
          <w:numId w:val="12"/>
        </w:numPr>
      </w:pPr>
      <w:r w:rsidRPr="000030D0">
        <w:t>strategische (Weiter-)Entwicklung des Marktplatzes, auch in Abstimmung mit relevanten Akteuren des OS-Ökosystems, bspw. der Open Source</w:t>
      </w:r>
      <w:r w:rsidR="004F1634">
        <w:t xml:space="preserve"> </w:t>
      </w:r>
      <w:r w:rsidRPr="000030D0">
        <w:t xml:space="preserve">Business Alliance. </w:t>
      </w:r>
    </w:p>
    <w:p w14:paraId="61E2F157" w14:textId="2866B8CE" w:rsidR="000030D0" w:rsidRPr="00DF2CFD" w:rsidRDefault="00354D8F" w:rsidP="005E6BB7">
      <w:pPr>
        <w:rPr>
          <w:szCs w:val="22"/>
        </w:rPr>
      </w:pPr>
      <w:r w:rsidRPr="000030D0">
        <w:rPr>
          <w:szCs w:val="22"/>
        </w:rPr>
        <w:t>W</w:t>
      </w:r>
      <w:r w:rsidRPr="000030D0">
        <w:rPr>
          <w:rFonts w:hint="eastAsia"/>
          <w:szCs w:val="22"/>
        </w:rPr>
        <w:t>ä</w:t>
      </w:r>
      <w:r w:rsidRPr="000030D0">
        <w:rPr>
          <w:szCs w:val="22"/>
        </w:rPr>
        <w:t>hrend das ZenDiS die Tr</w:t>
      </w:r>
      <w:r w:rsidRPr="000030D0">
        <w:rPr>
          <w:rFonts w:hint="eastAsia"/>
          <w:szCs w:val="22"/>
        </w:rPr>
        <w:t>ä</w:t>
      </w:r>
      <w:r w:rsidRPr="000030D0">
        <w:rPr>
          <w:szCs w:val="22"/>
        </w:rPr>
        <w:t xml:space="preserve">gerschaft der Plattform </w:t>
      </w:r>
      <w:r w:rsidRPr="000030D0">
        <w:rPr>
          <w:rFonts w:hint="eastAsia"/>
          <w:szCs w:val="22"/>
        </w:rPr>
        <w:t>ü</w:t>
      </w:r>
      <w:r w:rsidRPr="000030D0">
        <w:rPr>
          <w:szCs w:val="22"/>
        </w:rPr>
        <w:t>bernimmt, soll der technische Betrieb durch einen geeigneten IT</w:t>
      </w:r>
      <w:r w:rsidR="009A77E8">
        <w:rPr>
          <w:szCs w:val="22"/>
        </w:rPr>
        <w:t>-</w:t>
      </w:r>
      <w:r w:rsidRPr="000030D0">
        <w:rPr>
          <w:szCs w:val="22"/>
        </w:rPr>
        <w:t xml:space="preserve">Dienstleister </w:t>
      </w:r>
      <w:r w:rsidRPr="000030D0">
        <w:rPr>
          <w:rFonts w:hint="eastAsia"/>
          <w:szCs w:val="22"/>
        </w:rPr>
        <w:t>ü</w:t>
      </w:r>
      <w:r w:rsidRPr="000030D0">
        <w:rPr>
          <w:szCs w:val="22"/>
        </w:rPr>
        <w:t>bernommen werden</w:t>
      </w:r>
      <w:r>
        <w:rPr>
          <w:szCs w:val="22"/>
        </w:rPr>
        <w:t xml:space="preserve">. </w:t>
      </w:r>
      <w:r w:rsidRPr="00354D8F">
        <w:rPr>
          <w:szCs w:val="22"/>
        </w:rPr>
        <w:t>Im Koalitionsvertrag hatte die Regierung angekündigt, Open Source und digitale Souveränität auch finanziell unterstützen zu wollen</w:t>
      </w:r>
      <w:r w:rsidR="009A77E8" w:rsidRPr="00DF2CFD">
        <w:rPr>
          <w:szCs w:val="22"/>
        </w:rPr>
        <w:t xml:space="preserve">. Die ursprünglich geplanten Gelder wurden in der finalen Bereinigungssitzung für den Haushalt 2022 um 37,5 Millionen Euro aufgestockt, womit insgesamt rund 51 Millionen Euro für die Stärkung von Open Source und damit für die digitale Souveränität in Deutschland und Europa zur Verfügung stehen. Während für das ZenDiS ca. 8,3 Millionen Euro bereitgestellt werden, sind für die Open-Source-Plattform „Open CoDe“ 713.000 Euro vorgesehen. Der Betrieb, die Wartung und die Weiterentwicklung sowie die Finanzierung auch nach 2022, vorbehaltlich des Haushalts 2023, sind somit </w:t>
      </w:r>
      <w:r w:rsidR="00DF2CFD" w:rsidRPr="00DF2CFD">
        <w:rPr>
          <w:szCs w:val="22"/>
        </w:rPr>
        <w:t>gesichert</w:t>
      </w:r>
      <w:r w:rsidR="00C31D93">
        <w:rPr>
          <w:szCs w:val="22"/>
        </w:rPr>
        <w:t>, wenngleich der exakte Umfang und die Art der Beauftragung noch nicht final geklärt sind.</w:t>
      </w:r>
    </w:p>
    <w:p w14:paraId="08B4F764" w14:textId="01DF231B" w:rsidR="005E6BB7" w:rsidRDefault="00677E43" w:rsidP="005E6BB7">
      <w:pPr>
        <w:pStyle w:val="berschrift1"/>
        <w:ind w:left="567"/>
      </w:pPr>
      <w:bookmarkStart w:id="12" w:name="_Toc110590218"/>
      <w:r>
        <w:t>Unabhängige Nachnutzung auf Länderebene</w:t>
      </w:r>
      <w:bookmarkEnd w:id="12"/>
    </w:p>
    <w:p w14:paraId="68526EB7" w14:textId="664FD25D" w:rsidR="00677E43" w:rsidRDefault="00DA4C1B" w:rsidP="00677E43">
      <w:r>
        <w:t xml:space="preserve">Für die unabhängige Nachnutzung auf Länderebene stehen grundsätzlich zwei Wege zur Verfügung: Zum einen kann der zentrale SaaS-Dienst „Open CoDE“ genutzt werden. Zum anderen stehen alle Artefakte zum freien Download zur </w:t>
      </w:r>
      <w:r w:rsidR="00354D8F">
        <w:t>Verfügung,</w:t>
      </w:r>
      <w:r>
        <w:t xml:space="preserve"> um Satelliten-Ins</w:t>
      </w:r>
      <w:r w:rsidR="000A1338">
        <w:t>t</w:t>
      </w:r>
      <w:r>
        <w:t xml:space="preserve">anzen oder unabhängige Instanzen des Repositories für spezifische Einsatzzwecke zu nutzen. </w:t>
      </w:r>
    </w:p>
    <w:p w14:paraId="5AA2B47E" w14:textId="039C4776" w:rsidR="00DA4C1B" w:rsidRDefault="00DA4C1B" w:rsidP="00677E43">
      <w:r>
        <w:t>Die zentrale Plattform kann zum Download von Open Source Artefakten genutzt werden, zum Management Ländereigener Projekte oder für Kooperationen auf Länderebene. Ebenso kann dieses zentrale Repository als Teil von Deployment-Ketten in Datacentern in den Ländern genutzt werden.</w:t>
      </w:r>
    </w:p>
    <w:p w14:paraId="1D6E2614" w14:textId="67D213BA" w:rsidR="00DA4C1B" w:rsidRPr="00677E43" w:rsidRDefault="00DA4C1B" w:rsidP="00677E43">
      <w:r>
        <w:t>Analog können Satelliten-I</w:t>
      </w:r>
      <w:r w:rsidR="00A93207">
        <w:t>nstallationen oder separate Installationen auf Basis der bereitgestellten Artefakte genutzt werden.</w:t>
      </w:r>
    </w:p>
    <w:sectPr w:rsidR="00DA4C1B" w:rsidRPr="00677E43" w:rsidSect="00677E43">
      <w:footerReference w:type="default" r:id="rId17"/>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93A4" w14:textId="77777777" w:rsidR="00CB6942" w:rsidRDefault="00CB6942" w:rsidP="00F1192E">
      <w:pPr>
        <w:spacing w:before="0" w:line="240" w:lineRule="auto"/>
      </w:pPr>
      <w:r>
        <w:separator/>
      </w:r>
    </w:p>
    <w:p w14:paraId="4DEBE99F" w14:textId="77777777" w:rsidR="00CB6942" w:rsidRDefault="00CB6942"/>
    <w:p w14:paraId="6E6E59F1" w14:textId="77777777" w:rsidR="00CB6942" w:rsidRDefault="00CB6942" w:rsidP="00161DAC"/>
  </w:endnote>
  <w:endnote w:type="continuationSeparator" w:id="0">
    <w:p w14:paraId="5749A312" w14:textId="77777777" w:rsidR="00CB6942" w:rsidRDefault="00CB6942" w:rsidP="00F1192E">
      <w:pPr>
        <w:spacing w:before="0" w:line="240" w:lineRule="auto"/>
      </w:pPr>
      <w:r>
        <w:continuationSeparator/>
      </w:r>
    </w:p>
    <w:p w14:paraId="3F01DC7B" w14:textId="77777777" w:rsidR="00CB6942" w:rsidRDefault="00CB6942"/>
    <w:p w14:paraId="45742696" w14:textId="77777777" w:rsidR="00CB6942" w:rsidRDefault="00CB6942" w:rsidP="00161DAC"/>
  </w:endnote>
  <w:endnote w:type="continuationNotice" w:id="1">
    <w:p w14:paraId="57A9C86C" w14:textId="77777777" w:rsidR="00CB6942" w:rsidRDefault="00CB6942">
      <w:pPr>
        <w:spacing w:before="0" w:line="240" w:lineRule="auto"/>
      </w:pPr>
    </w:p>
    <w:p w14:paraId="277AAC81" w14:textId="77777777" w:rsidR="00CB6942" w:rsidRDefault="00CB6942"/>
    <w:p w14:paraId="28389F77" w14:textId="77777777" w:rsidR="00CB6942" w:rsidRDefault="00CB6942" w:rsidP="00161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BundesSansSerif Off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undesSerif Bold">
    <w:altName w:val="Cambria"/>
    <w:panose1 w:val="00000000000000000000"/>
    <w:charset w:val="00"/>
    <w:family w:val="roman"/>
    <w:notTrueType/>
    <w:pitch w:val="variable"/>
    <w:sig w:usb0="A00000BF" w:usb1="4000206B" w:usb2="00000000" w:usb3="00000000" w:csb0="00000093" w:csb1="00000000"/>
  </w:font>
  <w:font w:name="BundesSerif Office">
    <w:altName w:val="Times New Roman"/>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undesSans Office">
    <w:altName w:val="Calibri"/>
    <w:charset w:val="00"/>
    <w:family w:val="swiss"/>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235152"/>
      <w:docPartObj>
        <w:docPartGallery w:val="Page Numbers (Bottom of Page)"/>
        <w:docPartUnique/>
      </w:docPartObj>
    </w:sdtPr>
    <w:sdtEndPr>
      <w:rPr>
        <w:noProof/>
      </w:rPr>
    </w:sdtEndPr>
    <w:sdtContent>
      <w:p w14:paraId="41B9CAB2" w14:textId="77777777" w:rsidR="00B50AF9" w:rsidRDefault="00B50AF9">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0FA1F6E5" w14:textId="77777777" w:rsidR="00B50AF9" w:rsidRDefault="00B50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069" w14:textId="0D73E1A8" w:rsidR="00B50AF9" w:rsidRPr="001B7EE1" w:rsidRDefault="00BC1BAE" w:rsidP="000B1744">
    <w:pPr>
      <w:pStyle w:val="Fuzeile"/>
      <w:spacing w:before="0" w:line="240" w:lineRule="auto"/>
      <w:jc w:val="left"/>
      <w:rPr>
        <w:lang w:val="en-GB"/>
      </w:rPr>
    </w:pPr>
    <w:r>
      <w:rPr>
        <w:lang w:val="en-GB"/>
      </w:rPr>
      <w:t>SI 1</w:t>
    </w:r>
    <w:r w:rsidR="00677E43">
      <w:rPr>
        <w:lang w:val="en-GB"/>
      </w:rPr>
      <w:t>3</w:t>
    </w:r>
    <w:r w:rsidR="00B50AF9" w:rsidRPr="001B7EE1">
      <w:rPr>
        <w:lang w:val="en-GB"/>
      </w:rPr>
      <w:tab/>
    </w:r>
  </w:p>
  <w:sdt>
    <w:sdtPr>
      <w:id w:val="634530075"/>
      <w:docPartObj>
        <w:docPartGallery w:val="Page Numbers (Bottom of Page)"/>
        <w:docPartUnique/>
      </w:docPartObj>
    </w:sdtPr>
    <w:sdtEndPr>
      <w:rPr>
        <w:noProof/>
      </w:rPr>
    </w:sdtEndPr>
    <w:sdtContent>
      <w:p w14:paraId="56A9C22A" w14:textId="1E263CA7" w:rsidR="00B50AF9" w:rsidRPr="007B179B" w:rsidRDefault="00B50AF9" w:rsidP="000B1744">
        <w:pPr>
          <w:pStyle w:val="Fuzeile"/>
          <w:spacing w:before="0" w:line="240" w:lineRule="auto"/>
          <w:jc w:val="left"/>
          <w:rPr>
            <w:lang w:val="en-GB"/>
          </w:rPr>
        </w:pPr>
        <w:r>
          <w:t xml:space="preserve">Version </w:t>
        </w:r>
        <w:r w:rsidR="00165316">
          <w:t>2</w:t>
        </w:r>
        <w:r>
          <w:t>.</w:t>
        </w:r>
        <w:r w:rsidR="00BC1BAE">
          <w:t>0</w:t>
        </w:r>
        <w:r>
          <w:tab/>
        </w:r>
        <w:r w:rsidRPr="00B16756">
          <w:t xml:space="preserve"> </w:t>
        </w:r>
        <w:r>
          <w:tab/>
        </w:r>
        <w:r w:rsidRPr="00B16756">
          <w:fldChar w:fldCharType="begin"/>
        </w:r>
        <w:r w:rsidRPr="007B179B">
          <w:rPr>
            <w:lang w:val="en-GB"/>
          </w:rPr>
          <w:instrText xml:space="preserve"> PAGE   \* MERGEFORMAT </w:instrText>
        </w:r>
        <w:r w:rsidRPr="00B16756">
          <w:fldChar w:fldCharType="separate"/>
        </w:r>
        <w:r w:rsidR="00A93207">
          <w:rPr>
            <w:noProof/>
            <w:lang w:val="en-GB"/>
          </w:rPr>
          <w:t>ii</w:t>
        </w:r>
        <w:r w:rsidRPr="00B1675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76318"/>
      <w:docPartObj>
        <w:docPartGallery w:val="Page Numbers (Bottom of Page)"/>
        <w:docPartUnique/>
      </w:docPartObj>
    </w:sdtPr>
    <w:sdtEndPr>
      <w:rPr>
        <w:noProof/>
      </w:rPr>
    </w:sdtEndPr>
    <w:sdtContent>
      <w:p w14:paraId="78B15B0B" w14:textId="6C8EF407" w:rsidR="00B50AF9" w:rsidRPr="007B179B" w:rsidRDefault="00B50AF9" w:rsidP="000B1744">
        <w:pPr>
          <w:pStyle w:val="Fuzeile"/>
          <w:spacing w:before="0" w:line="240" w:lineRule="auto"/>
          <w:jc w:val="left"/>
          <w:rPr>
            <w:lang w:val="en-GB"/>
          </w:rPr>
        </w:pPr>
        <w:r>
          <w:tab/>
        </w:r>
        <w:r w:rsidRPr="00B16756">
          <w:t xml:space="preserve"> </w:t>
        </w:r>
        <w:r>
          <w:tab/>
        </w:r>
        <w:r w:rsidRPr="00B16756">
          <w:fldChar w:fldCharType="begin"/>
        </w:r>
        <w:r w:rsidRPr="007B179B">
          <w:rPr>
            <w:lang w:val="en-GB"/>
          </w:rPr>
          <w:instrText xml:space="preserve"> PAGE   \* MERGEFORMAT </w:instrText>
        </w:r>
        <w:r w:rsidRPr="00B16756">
          <w:fldChar w:fldCharType="separate"/>
        </w:r>
        <w:r w:rsidR="00A93207">
          <w:rPr>
            <w:noProof/>
            <w:lang w:val="en-GB"/>
          </w:rPr>
          <w:t>6</w:t>
        </w:r>
        <w:r w:rsidRPr="00B1675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8B6C" w14:textId="77777777" w:rsidR="00CB6942" w:rsidRDefault="00CB6942" w:rsidP="00F1192E">
      <w:pPr>
        <w:spacing w:before="0" w:line="240" w:lineRule="auto"/>
      </w:pPr>
      <w:r>
        <w:separator/>
      </w:r>
    </w:p>
    <w:p w14:paraId="6CF98D2B" w14:textId="77777777" w:rsidR="00CB6942" w:rsidRDefault="00CB6942"/>
  </w:footnote>
  <w:footnote w:type="continuationSeparator" w:id="0">
    <w:p w14:paraId="4F178B82" w14:textId="77777777" w:rsidR="00CB6942" w:rsidRDefault="00CB6942" w:rsidP="00F1192E">
      <w:pPr>
        <w:spacing w:before="0" w:line="240" w:lineRule="auto"/>
      </w:pPr>
      <w:r>
        <w:continuationSeparator/>
      </w:r>
    </w:p>
    <w:p w14:paraId="554FC980" w14:textId="77777777" w:rsidR="00CB6942" w:rsidRDefault="00CB6942"/>
    <w:p w14:paraId="70F21414" w14:textId="77777777" w:rsidR="00CB6942" w:rsidRDefault="00CB6942" w:rsidP="00161DAC"/>
  </w:footnote>
  <w:footnote w:type="continuationNotice" w:id="1">
    <w:p w14:paraId="23647B58" w14:textId="77777777" w:rsidR="00CB6942" w:rsidRDefault="00CB6942">
      <w:pPr>
        <w:spacing w:before="0" w:line="240" w:lineRule="auto"/>
      </w:pPr>
    </w:p>
    <w:p w14:paraId="60DCA88C" w14:textId="77777777" w:rsidR="00CB6942" w:rsidRDefault="00CB6942"/>
    <w:p w14:paraId="0C3AEAF0" w14:textId="77777777" w:rsidR="00CB6942" w:rsidRDefault="00CB6942" w:rsidP="00161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2E23" w14:textId="43385439" w:rsidR="00B50AF9" w:rsidRPr="00374A34" w:rsidRDefault="00B50AF9" w:rsidP="00A70E5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FBB"/>
    <w:multiLevelType w:val="hybridMultilevel"/>
    <w:tmpl w:val="B350A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0474"/>
    <w:multiLevelType w:val="multilevel"/>
    <w:tmpl w:val="75F4A004"/>
    <w:lvl w:ilvl="0">
      <w:start w:val="1"/>
      <w:numFmt w:val="decimal"/>
      <w:pStyle w:val="AppendixHeading1wSubheading"/>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565164"/>
    <w:multiLevelType w:val="hybridMultilevel"/>
    <w:tmpl w:val="A4EEC5AC"/>
    <w:lvl w:ilvl="0" w:tplc="F1CCC474">
      <w:start w:val="1"/>
      <w:numFmt w:val="decimal"/>
      <w:pStyle w:val="Heading21"/>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410A638B"/>
    <w:multiLevelType w:val="hybridMultilevel"/>
    <w:tmpl w:val="4D22A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67753B"/>
    <w:multiLevelType w:val="hybridMultilevel"/>
    <w:tmpl w:val="D6E6EE98"/>
    <w:lvl w:ilvl="0" w:tplc="0407000F">
      <w:start w:val="1"/>
      <w:numFmt w:val="decimal"/>
      <w:pStyle w:val="Heading1wSubheadi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6" w15:restartNumberingAfterBreak="0">
    <w:nsid w:val="54E356BA"/>
    <w:multiLevelType w:val="multilevel"/>
    <w:tmpl w:val="EAEAA47E"/>
    <w:lvl w:ilvl="0">
      <w:start w:val="1"/>
      <w:numFmt w:val="decimal"/>
      <w:pStyle w:val="Listennummer"/>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decimal"/>
      <w:lvlText w:val="%3."/>
      <w:lvlJc w:val="left"/>
      <w:pPr>
        <w:tabs>
          <w:tab w:val="num" w:pos="1037"/>
        </w:tabs>
        <w:ind w:left="1037" w:hanging="346"/>
      </w:pPr>
      <w:rPr>
        <w:rFonts w:hint="default"/>
      </w:rPr>
    </w:lvl>
    <w:lvl w:ilvl="3">
      <w:start w:val="1"/>
      <w:numFmt w:val="decimal"/>
      <w:lvlText w:val="%4."/>
      <w:lvlJc w:val="left"/>
      <w:pPr>
        <w:tabs>
          <w:tab w:val="num" w:pos="1382"/>
        </w:tabs>
        <w:ind w:left="1382" w:hanging="345"/>
      </w:pPr>
      <w:rPr>
        <w:rFonts w:hint="default"/>
      </w:rPr>
    </w:lvl>
    <w:lvl w:ilvl="4">
      <w:start w:val="1"/>
      <w:numFmt w:val="decimal"/>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7" w15:restartNumberingAfterBreak="0">
    <w:nsid w:val="56FC3C16"/>
    <w:multiLevelType w:val="multilevel"/>
    <w:tmpl w:val="8DC690D8"/>
    <w:lvl w:ilvl="0">
      <w:start w:val="1"/>
      <w:numFmt w:val="decimal"/>
      <w:lvlText w:val="%1."/>
      <w:lvlJc w:val="left"/>
      <w:pPr>
        <w:tabs>
          <w:tab w:val="num" w:pos="346"/>
        </w:tabs>
        <w:ind w:left="346" w:hanging="346"/>
      </w:pPr>
      <w:rPr>
        <w:rFonts w:hint="default"/>
      </w:rPr>
    </w:lvl>
    <w:lvl w:ilvl="1">
      <w:start w:val="1"/>
      <w:numFmt w:val="lowerLetter"/>
      <w:pStyle w:val="Listennummer2"/>
      <w:lvlText w:val="%2."/>
      <w:lvlJc w:val="left"/>
      <w:pPr>
        <w:tabs>
          <w:tab w:val="num" w:pos="691"/>
        </w:tabs>
        <w:ind w:left="691" w:hanging="345"/>
      </w:pPr>
      <w:rPr>
        <w:rFonts w:hint="default"/>
      </w:rPr>
    </w:lvl>
    <w:lvl w:ilvl="2">
      <w:start w:val="1"/>
      <w:numFmt w:val="decimal"/>
      <w:pStyle w:val="Listennummer3"/>
      <w:lvlText w:val="%3."/>
      <w:lvlJc w:val="left"/>
      <w:pPr>
        <w:tabs>
          <w:tab w:val="num" w:pos="1037"/>
        </w:tabs>
        <w:ind w:left="1037" w:hanging="346"/>
      </w:pPr>
      <w:rPr>
        <w:rFonts w:hint="default"/>
      </w:rPr>
    </w:lvl>
    <w:lvl w:ilvl="3">
      <w:start w:val="1"/>
      <w:numFmt w:val="decimal"/>
      <w:pStyle w:val="Listennummer4"/>
      <w:lvlText w:val="%4."/>
      <w:lvlJc w:val="left"/>
      <w:pPr>
        <w:tabs>
          <w:tab w:val="num" w:pos="1382"/>
        </w:tabs>
        <w:ind w:left="1382" w:hanging="345"/>
      </w:pPr>
      <w:rPr>
        <w:rFonts w:hint="default"/>
      </w:rPr>
    </w:lvl>
    <w:lvl w:ilvl="4">
      <w:start w:val="1"/>
      <w:numFmt w:val="decimal"/>
      <w:pStyle w:val="Listennummer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8" w15:restartNumberingAfterBreak="0">
    <w:nsid w:val="717B43F2"/>
    <w:multiLevelType w:val="multilevel"/>
    <w:tmpl w:val="DC207C46"/>
    <w:lvl w:ilvl="0">
      <w:start w:val="1"/>
      <w:numFmt w:val="bullet"/>
      <w:pStyle w:val="Aufzhlungszeichen"/>
      <w:lvlText w:val="•"/>
      <w:lvlJc w:val="left"/>
      <w:pPr>
        <w:tabs>
          <w:tab w:val="num" w:pos="346"/>
        </w:tabs>
        <w:ind w:left="346" w:hanging="346"/>
      </w:pPr>
      <w:rPr>
        <w:rFonts w:ascii="Georgia" w:hAnsi="Georgia" w:hint="default"/>
        <w:color w:val="auto"/>
      </w:rPr>
    </w:lvl>
    <w:lvl w:ilvl="1">
      <w:start w:val="1"/>
      <w:numFmt w:val="bullet"/>
      <w:pStyle w:val="Aufzhlungszeichen2"/>
      <w:lvlText w:val="-"/>
      <w:lvlJc w:val="left"/>
      <w:pPr>
        <w:tabs>
          <w:tab w:val="num" w:pos="691"/>
        </w:tabs>
        <w:ind w:left="691" w:hanging="345"/>
      </w:pPr>
      <w:rPr>
        <w:rFonts w:ascii="Arial" w:hAnsi="Arial" w:hint="default"/>
        <w:color w:val="auto"/>
      </w:rPr>
    </w:lvl>
    <w:lvl w:ilvl="2">
      <w:start w:val="1"/>
      <w:numFmt w:val="bullet"/>
      <w:pStyle w:val="Aufzhlungszeichen3"/>
      <w:lvlText w:val="◦"/>
      <w:lvlJc w:val="left"/>
      <w:pPr>
        <w:tabs>
          <w:tab w:val="num" w:pos="1037"/>
        </w:tabs>
        <w:ind w:left="1037" w:hanging="346"/>
      </w:pPr>
      <w:rPr>
        <w:rFonts w:ascii="Georgia" w:hAnsi="Georgia" w:hint="default"/>
        <w:color w:val="auto"/>
      </w:rPr>
    </w:lvl>
    <w:lvl w:ilvl="3">
      <w:start w:val="1"/>
      <w:numFmt w:val="bullet"/>
      <w:pStyle w:val="Aufzhlungszeichen4"/>
      <w:lvlText w:val="›"/>
      <w:lvlJc w:val="left"/>
      <w:pPr>
        <w:tabs>
          <w:tab w:val="num" w:pos="1382"/>
        </w:tabs>
        <w:ind w:left="1382" w:hanging="345"/>
      </w:pPr>
      <w:rPr>
        <w:rFonts w:ascii="Georgia" w:hAnsi="Georgia" w:hint="default"/>
        <w:color w:val="auto"/>
      </w:rPr>
    </w:lvl>
    <w:lvl w:ilvl="4">
      <w:start w:val="1"/>
      <w:numFmt w:val="bullet"/>
      <w:pStyle w:val="Aufzhlungszeichen5"/>
      <w:lvlText w:val="~"/>
      <w:lvlJc w:val="left"/>
      <w:pPr>
        <w:tabs>
          <w:tab w:val="num" w:pos="1728"/>
        </w:tabs>
        <w:ind w:left="1728" w:hanging="346"/>
      </w:pPr>
      <w:rPr>
        <w:rFonts w:ascii="Georgia" w:hAnsi="Georgia" w:hint="default"/>
        <w:color w:val="auto"/>
      </w:rPr>
    </w:lvl>
    <w:lvl w:ilvl="5">
      <w:start w:val="1"/>
      <w:numFmt w:val="bullet"/>
      <w:pStyle w:val="ListBullet6"/>
      <w:lvlText w:val="•"/>
      <w:lvlJc w:val="left"/>
      <w:pPr>
        <w:tabs>
          <w:tab w:val="num" w:pos="2074"/>
        </w:tabs>
        <w:ind w:left="2074" w:hanging="346"/>
      </w:pPr>
      <w:rPr>
        <w:rFonts w:ascii="Georgia" w:hAnsi="Georgia" w:hint="default"/>
        <w:color w:val="auto"/>
      </w:rPr>
    </w:lvl>
    <w:lvl w:ilvl="6">
      <w:start w:val="1"/>
      <w:numFmt w:val="bullet"/>
      <w:pStyle w:val="ListBullet7"/>
      <w:lvlText w:val="-"/>
      <w:lvlJc w:val="left"/>
      <w:pPr>
        <w:tabs>
          <w:tab w:val="num" w:pos="2419"/>
        </w:tabs>
        <w:ind w:left="2419" w:hanging="345"/>
      </w:pPr>
      <w:rPr>
        <w:rFonts w:ascii="Arial" w:hAnsi="Arial" w:hint="default"/>
        <w:color w:val="auto"/>
      </w:rPr>
    </w:lvl>
    <w:lvl w:ilvl="7">
      <w:start w:val="1"/>
      <w:numFmt w:val="bullet"/>
      <w:pStyle w:val="ListBullet8"/>
      <w:lvlText w:val="◦"/>
      <w:lvlJc w:val="left"/>
      <w:pPr>
        <w:tabs>
          <w:tab w:val="num" w:pos="2765"/>
        </w:tabs>
        <w:ind w:left="2765" w:hanging="346"/>
      </w:pPr>
      <w:rPr>
        <w:rFonts w:ascii="Georgia" w:hAnsi="Georgia" w:hint="default"/>
        <w:color w:val="auto"/>
      </w:rPr>
    </w:lvl>
    <w:lvl w:ilvl="8">
      <w:start w:val="1"/>
      <w:numFmt w:val="bullet"/>
      <w:pStyle w:val="ListBullet9"/>
      <w:lvlText w:val="›"/>
      <w:lvlJc w:val="left"/>
      <w:pPr>
        <w:tabs>
          <w:tab w:val="num" w:pos="3110"/>
        </w:tabs>
        <w:ind w:left="3110" w:hanging="345"/>
      </w:pPr>
      <w:rPr>
        <w:rFonts w:ascii="Georgia" w:hAnsi="Georgia" w:hint="default"/>
        <w:color w:val="auto"/>
      </w:rPr>
    </w:lvl>
  </w:abstractNum>
  <w:abstractNum w:abstractNumId="9" w15:restartNumberingAfterBreak="0">
    <w:nsid w:val="758843C7"/>
    <w:multiLevelType w:val="hybridMultilevel"/>
    <w:tmpl w:val="CF38398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5A3910"/>
    <w:multiLevelType w:val="hybridMultilevel"/>
    <w:tmpl w:val="00C86D74"/>
    <w:lvl w:ilvl="0" w:tplc="56F68D10">
      <w:start w:val="1"/>
      <w:numFmt w:val="upperLetter"/>
      <w:pStyle w:val="Option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FA36DF"/>
    <w:multiLevelType w:val="hybridMultilevel"/>
    <w:tmpl w:val="AD5637C0"/>
    <w:lvl w:ilvl="0" w:tplc="148477FE">
      <w:start w:val="1"/>
      <w:numFmt w:val="decimal"/>
      <w:pStyle w:val="ListAlpha"/>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tentative="1">
      <w:start w:val="1"/>
      <w:numFmt w:val="lowerRoman"/>
      <w:pStyle w:val="ListAlpha3"/>
      <w:lvlText w:val="%3."/>
      <w:lvlJc w:val="right"/>
      <w:pPr>
        <w:ind w:left="2160" w:hanging="180"/>
      </w:pPr>
    </w:lvl>
    <w:lvl w:ilvl="3" w:tplc="0407000F" w:tentative="1">
      <w:start w:val="1"/>
      <w:numFmt w:val="decimal"/>
      <w:pStyle w:val="ListAlpha4"/>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196528"/>
    <w:multiLevelType w:val="multilevel"/>
    <w:tmpl w:val="A1DE61CE"/>
    <w:lvl w:ilvl="0">
      <w:start w:val="1"/>
      <w:numFmt w:val="decimal"/>
      <w:pStyle w:val="berschrift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isLgl/>
      <w:lvlText w:val="%1.%2.%3."/>
      <w:lvlJc w:val="left"/>
      <w:pPr>
        <w:ind w:left="1080" w:hanging="720"/>
      </w:pPr>
      <w:rPr>
        <w:rFonts w:hint="default"/>
      </w:rPr>
    </w:lvl>
    <w:lvl w:ilvl="3">
      <w:start w:val="1"/>
      <w:numFmt w:val="decimal"/>
      <w:pStyle w:val="berschrift4"/>
      <w:isLgl/>
      <w:lvlText w:val="%1.%2.%3.%4."/>
      <w:lvlJc w:val="left"/>
      <w:pPr>
        <w:ind w:left="1440" w:hanging="1080"/>
      </w:pPr>
      <w:rPr>
        <w:rFonts w:hint="default"/>
      </w:rPr>
    </w:lvl>
    <w:lvl w:ilvl="4">
      <w:start w:val="1"/>
      <w:numFmt w:val="decimal"/>
      <w:pStyle w:val="ExhibitHeading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323049689">
    <w:abstractNumId w:val="1"/>
  </w:num>
  <w:num w:numId="2" w16cid:durableId="1984693341">
    <w:abstractNumId w:val="8"/>
  </w:num>
  <w:num w:numId="3" w16cid:durableId="270553587">
    <w:abstractNumId w:val="6"/>
  </w:num>
  <w:num w:numId="4" w16cid:durableId="755128284">
    <w:abstractNumId w:val="5"/>
  </w:num>
  <w:num w:numId="5" w16cid:durableId="1717972446">
    <w:abstractNumId w:val="4"/>
  </w:num>
  <w:num w:numId="6" w16cid:durableId="2043166512">
    <w:abstractNumId w:val="10"/>
  </w:num>
  <w:num w:numId="7" w16cid:durableId="1321737929">
    <w:abstractNumId w:val="2"/>
  </w:num>
  <w:num w:numId="8" w16cid:durableId="1506046159">
    <w:abstractNumId w:val="7"/>
  </w:num>
  <w:num w:numId="9" w16cid:durableId="412898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517800">
    <w:abstractNumId w:val="11"/>
  </w:num>
  <w:num w:numId="11" w16cid:durableId="156921206">
    <w:abstractNumId w:val="9"/>
  </w:num>
  <w:num w:numId="12" w16cid:durableId="812412562">
    <w:abstractNumId w:val="3"/>
  </w:num>
  <w:num w:numId="13" w16cid:durableId="119211305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2E"/>
    <w:rsid w:val="000003FA"/>
    <w:rsid w:val="000016B6"/>
    <w:rsid w:val="00002984"/>
    <w:rsid w:val="0000299F"/>
    <w:rsid w:val="000030D0"/>
    <w:rsid w:val="000047A0"/>
    <w:rsid w:val="000051D7"/>
    <w:rsid w:val="00005331"/>
    <w:rsid w:val="00006058"/>
    <w:rsid w:val="000060CB"/>
    <w:rsid w:val="00006AF8"/>
    <w:rsid w:val="000100EA"/>
    <w:rsid w:val="00013433"/>
    <w:rsid w:val="00014A83"/>
    <w:rsid w:val="000150B0"/>
    <w:rsid w:val="000163F4"/>
    <w:rsid w:val="000165EB"/>
    <w:rsid w:val="00016E52"/>
    <w:rsid w:val="00016EB7"/>
    <w:rsid w:val="00016F6E"/>
    <w:rsid w:val="00017DFF"/>
    <w:rsid w:val="0002031C"/>
    <w:rsid w:val="000209E7"/>
    <w:rsid w:val="00022001"/>
    <w:rsid w:val="000222EF"/>
    <w:rsid w:val="00023447"/>
    <w:rsid w:val="00023C0E"/>
    <w:rsid w:val="00024E19"/>
    <w:rsid w:val="00025F40"/>
    <w:rsid w:val="000260F8"/>
    <w:rsid w:val="000277D4"/>
    <w:rsid w:val="000278F9"/>
    <w:rsid w:val="00032CBC"/>
    <w:rsid w:val="00033355"/>
    <w:rsid w:val="00033FE3"/>
    <w:rsid w:val="000345E2"/>
    <w:rsid w:val="0003647F"/>
    <w:rsid w:val="000372EF"/>
    <w:rsid w:val="0004091A"/>
    <w:rsid w:val="00041020"/>
    <w:rsid w:val="000420F7"/>
    <w:rsid w:val="000452C4"/>
    <w:rsid w:val="00046E1B"/>
    <w:rsid w:val="00047286"/>
    <w:rsid w:val="00047355"/>
    <w:rsid w:val="0004785B"/>
    <w:rsid w:val="000510DA"/>
    <w:rsid w:val="00053C08"/>
    <w:rsid w:val="00055110"/>
    <w:rsid w:val="00057A3E"/>
    <w:rsid w:val="00057E0F"/>
    <w:rsid w:val="00060710"/>
    <w:rsid w:val="00063311"/>
    <w:rsid w:val="0006453A"/>
    <w:rsid w:val="00064592"/>
    <w:rsid w:val="000674C0"/>
    <w:rsid w:val="00070A26"/>
    <w:rsid w:val="0007139F"/>
    <w:rsid w:val="00071521"/>
    <w:rsid w:val="00071BF2"/>
    <w:rsid w:val="00071D07"/>
    <w:rsid w:val="00072204"/>
    <w:rsid w:val="00072C82"/>
    <w:rsid w:val="0007348D"/>
    <w:rsid w:val="00074285"/>
    <w:rsid w:val="0007549A"/>
    <w:rsid w:val="00080FDA"/>
    <w:rsid w:val="00083432"/>
    <w:rsid w:val="000834C9"/>
    <w:rsid w:val="00084778"/>
    <w:rsid w:val="00090038"/>
    <w:rsid w:val="00090DCB"/>
    <w:rsid w:val="00091346"/>
    <w:rsid w:val="000913C1"/>
    <w:rsid w:val="00093047"/>
    <w:rsid w:val="0009544C"/>
    <w:rsid w:val="0009679A"/>
    <w:rsid w:val="00096F88"/>
    <w:rsid w:val="000A0964"/>
    <w:rsid w:val="000A1338"/>
    <w:rsid w:val="000A15E3"/>
    <w:rsid w:val="000A36CC"/>
    <w:rsid w:val="000A448E"/>
    <w:rsid w:val="000A4A94"/>
    <w:rsid w:val="000A5AD9"/>
    <w:rsid w:val="000A66FF"/>
    <w:rsid w:val="000A6D83"/>
    <w:rsid w:val="000A70FD"/>
    <w:rsid w:val="000A7E5D"/>
    <w:rsid w:val="000B1744"/>
    <w:rsid w:val="000B1B64"/>
    <w:rsid w:val="000B1B6D"/>
    <w:rsid w:val="000B2ACB"/>
    <w:rsid w:val="000B32BC"/>
    <w:rsid w:val="000B3329"/>
    <w:rsid w:val="000B499F"/>
    <w:rsid w:val="000B49FE"/>
    <w:rsid w:val="000B4BF7"/>
    <w:rsid w:val="000B63D7"/>
    <w:rsid w:val="000B6AA8"/>
    <w:rsid w:val="000C0567"/>
    <w:rsid w:val="000C05AD"/>
    <w:rsid w:val="000C0E26"/>
    <w:rsid w:val="000C0F19"/>
    <w:rsid w:val="000C16BF"/>
    <w:rsid w:val="000C3641"/>
    <w:rsid w:val="000C70AC"/>
    <w:rsid w:val="000D04DF"/>
    <w:rsid w:val="000D14CD"/>
    <w:rsid w:val="000D234F"/>
    <w:rsid w:val="000D48E8"/>
    <w:rsid w:val="000D4BA8"/>
    <w:rsid w:val="000D5BAB"/>
    <w:rsid w:val="000D5DD9"/>
    <w:rsid w:val="000D655D"/>
    <w:rsid w:val="000D6C4F"/>
    <w:rsid w:val="000D7197"/>
    <w:rsid w:val="000E08C7"/>
    <w:rsid w:val="000E1100"/>
    <w:rsid w:val="000E323F"/>
    <w:rsid w:val="000E381A"/>
    <w:rsid w:val="000E3D01"/>
    <w:rsid w:val="000E4DA6"/>
    <w:rsid w:val="000E56F4"/>
    <w:rsid w:val="000E6845"/>
    <w:rsid w:val="000E69DA"/>
    <w:rsid w:val="000E6C74"/>
    <w:rsid w:val="000E7B61"/>
    <w:rsid w:val="000F037D"/>
    <w:rsid w:val="000F0918"/>
    <w:rsid w:val="000F09BA"/>
    <w:rsid w:val="000F09F9"/>
    <w:rsid w:val="000F0BAD"/>
    <w:rsid w:val="000F0F7F"/>
    <w:rsid w:val="000F24DE"/>
    <w:rsid w:val="000F45F0"/>
    <w:rsid w:val="000F69F7"/>
    <w:rsid w:val="000F6BBC"/>
    <w:rsid w:val="000F7878"/>
    <w:rsid w:val="000F7DCD"/>
    <w:rsid w:val="001013A9"/>
    <w:rsid w:val="00101F32"/>
    <w:rsid w:val="00103BB4"/>
    <w:rsid w:val="00105640"/>
    <w:rsid w:val="00105D33"/>
    <w:rsid w:val="001063CA"/>
    <w:rsid w:val="00106A06"/>
    <w:rsid w:val="001075ED"/>
    <w:rsid w:val="001117C3"/>
    <w:rsid w:val="00114003"/>
    <w:rsid w:val="00114806"/>
    <w:rsid w:val="0012024D"/>
    <w:rsid w:val="00120AEF"/>
    <w:rsid w:val="00121E53"/>
    <w:rsid w:val="00122B02"/>
    <w:rsid w:val="00122BBE"/>
    <w:rsid w:val="00123001"/>
    <w:rsid w:val="0012443F"/>
    <w:rsid w:val="001245EC"/>
    <w:rsid w:val="0012488E"/>
    <w:rsid w:val="0012685A"/>
    <w:rsid w:val="00126A70"/>
    <w:rsid w:val="001272DA"/>
    <w:rsid w:val="001272F3"/>
    <w:rsid w:val="00127417"/>
    <w:rsid w:val="0013155D"/>
    <w:rsid w:val="0013338D"/>
    <w:rsid w:val="00135703"/>
    <w:rsid w:val="001357C3"/>
    <w:rsid w:val="001400ED"/>
    <w:rsid w:val="0014166F"/>
    <w:rsid w:val="001437C8"/>
    <w:rsid w:val="00146455"/>
    <w:rsid w:val="00146C02"/>
    <w:rsid w:val="0014708C"/>
    <w:rsid w:val="0014797E"/>
    <w:rsid w:val="00150076"/>
    <w:rsid w:val="0015032C"/>
    <w:rsid w:val="0015087E"/>
    <w:rsid w:val="00152479"/>
    <w:rsid w:val="00154F85"/>
    <w:rsid w:val="00155A0A"/>
    <w:rsid w:val="00155DF3"/>
    <w:rsid w:val="00156187"/>
    <w:rsid w:val="00156A15"/>
    <w:rsid w:val="00156D21"/>
    <w:rsid w:val="00157327"/>
    <w:rsid w:val="001576D9"/>
    <w:rsid w:val="00160DC5"/>
    <w:rsid w:val="00161814"/>
    <w:rsid w:val="00161B35"/>
    <w:rsid w:val="00161DAC"/>
    <w:rsid w:val="001620A1"/>
    <w:rsid w:val="00162651"/>
    <w:rsid w:val="001629F5"/>
    <w:rsid w:val="00163928"/>
    <w:rsid w:val="00164561"/>
    <w:rsid w:val="00165316"/>
    <w:rsid w:val="00166A51"/>
    <w:rsid w:val="00166DA8"/>
    <w:rsid w:val="00167B34"/>
    <w:rsid w:val="001707B8"/>
    <w:rsid w:val="001708CE"/>
    <w:rsid w:val="001726E8"/>
    <w:rsid w:val="00173309"/>
    <w:rsid w:val="001735D9"/>
    <w:rsid w:val="00173AF1"/>
    <w:rsid w:val="001764E3"/>
    <w:rsid w:val="00176FD6"/>
    <w:rsid w:val="001777E8"/>
    <w:rsid w:val="0018073E"/>
    <w:rsid w:val="001808C6"/>
    <w:rsid w:val="00183A1C"/>
    <w:rsid w:val="00183FEF"/>
    <w:rsid w:val="00183FFB"/>
    <w:rsid w:val="00184BB5"/>
    <w:rsid w:val="00184C6A"/>
    <w:rsid w:val="00185B24"/>
    <w:rsid w:val="00186976"/>
    <w:rsid w:val="00191414"/>
    <w:rsid w:val="001917E4"/>
    <w:rsid w:val="0019281B"/>
    <w:rsid w:val="00193B40"/>
    <w:rsid w:val="0019411B"/>
    <w:rsid w:val="001944AC"/>
    <w:rsid w:val="00194CE6"/>
    <w:rsid w:val="001951CA"/>
    <w:rsid w:val="0019592C"/>
    <w:rsid w:val="001967D5"/>
    <w:rsid w:val="001968B7"/>
    <w:rsid w:val="00196DE6"/>
    <w:rsid w:val="001975D8"/>
    <w:rsid w:val="001A0354"/>
    <w:rsid w:val="001A0397"/>
    <w:rsid w:val="001A06E7"/>
    <w:rsid w:val="001A1617"/>
    <w:rsid w:val="001A2213"/>
    <w:rsid w:val="001A271D"/>
    <w:rsid w:val="001A4DCC"/>
    <w:rsid w:val="001A5164"/>
    <w:rsid w:val="001A5CC6"/>
    <w:rsid w:val="001A707F"/>
    <w:rsid w:val="001A7999"/>
    <w:rsid w:val="001B14AF"/>
    <w:rsid w:val="001B1EC5"/>
    <w:rsid w:val="001B4187"/>
    <w:rsid w:val="001B5924"/>
    <w:rsid w:val="001B5CD4"/>
    <w:rsid w:val="001B65DD"/>
    <w:rsid w:val="001B6F94"/>
    <w:rsid w:val="001B7EE1"/>
    <w:rsid w:val="001B7F5C"/>
    <w:rsid w:val="001C093A"/>
    <w:rsid w:val="001C19D2"/>
    <w:rsid w:val="001C404A"/>
    <w:rsid w:val="001C4234"/>
    <w:rsid w:val="001C505D"/>
    <w:rsid w:val="001C528E"/>
    <w:rsid w:val="001D1D91"/>
    <w:rsid w:val="001D407B"/>
    <w:rsid w:val="001D6C6B"/>
    <w:rsid w:val="001D719C"/>
    <w:rsid w:val="001E0E44"/>
    <w:rsid w:val="001E2BB5"/>
    <w:rsid w:val="001E3B46"/>
    <w:rsid w:val="001E3DBA"/>
    <w:rsid w:val="001E4656"/>
    <w:rsid w:val="001E4848"/>
    <w:rsid w:val="001E5757"/>
    <w:rsid w:val="001E597D"/>
    <w:rsid w:val="001E740B"/>
    <w:rsid w:val="001F00A5"/>
    <w:rsid w:val="001F03AC"/>
    <w:rsid w:val="001F1817"/>
    <w:rsid w:val="001F4EA6"/>
    <w:rsid w:val="001F54E7"/>
    <w:rsid w:val="001F5882"/>
    <w:rsid w:val="001F5A0E"/>
    <w:rsid w:val="001F5D13"/>
    <w:rsid w:val="001F5E0A"/>
    <w:rsid w:val="001F619E"/>
    <w:rsid w:val="001F6F0C"/>
    <w:rsid w:val="001F737B"/>
    <w:rsid w:val="002033C3"/>
    <w:rsid w:val="002056B5"/>
    <w:rsid w:val="00205BCE"/>
    <w:rsid w:val="0020613A"/>
    <w:rsid w:val="00206605"/>
    <w:rsid w:val="00206C4C"/>
    <w:rsid w:val="002072A0"/>
    <w:rsid w:val="002076D0"/>
    <w:rsid w:val="00207F96"/>
    <w:rsid w:val="002141CF"/>
    <w:rsid w:val="002146F8"/>
    <w:rsid w:val="0021525F"/>
    <w:rsid w:val="002167E5"/>
    <w:rsid w:val="00220819"/>
    <w:rsid w:val="002209C5"/>
    <w:rsid w:val="00220E97"/>
    <w:rsid w:val="00222203"/>
    <w:rsid w:val="0022265B"/>
    <w:rsid w:val="0022328A"/>
    <w:rsid w:val="002242F9"/>
    <w:rsid w:val="00224439"/>
    <w:rsid w:val="002244FB"/>
    <w:rsid w:val="00224CB7"/>
    <w:rsid w:val="00225CEF"/>
    <w:rsid w:val="00225DF2"/>
    <w:rsid w:val="0022608B"/>
    <w:rsid w:val="002306F1"/>
    <w:rsid w:val="0023098A"/>
    <w:rsid w:val="00231CF0"/>
    <w:rsid w:val="00231E9E"/>
    <w:rsid w:val="00232A86"/>
    <w:rsid w:val="00235621"/>
    <w:rsid w:val="00235F65"/>
    <w:rsid w:val="00236030"/>
    <w:rsid w:val="002401DB"/>
    <w:rsid w:val="00240AD0"/>
    <w:rsid w:val="00242A52"/>
    <w:rsid w:val="00242EA9"/>
    <w:rsid w:val="0024379D"/>
    <w:rsid w:val="00247CAE"/>
    <w:rsid w:val="00250ECF"/>
    <w:rsid w:val="0025105F"/>
    <w:rsid w:val="00251A72"/>
    <w:rsid w:val="00251C9D"/>
    <w:rsid w:val="002524DE"/>
    <w:rsid w:val="00252A6E"/>
    <w:rsid w:val="002538A4"/>
    <w:rsid w:val="002538FA"/>
    <w:rsid w:val="00253AE6"/>
    <w:rsid w:val="00254F96"/>
    <w:rsid w:val="002556BD"/>
    <w:rsid w:val="00255CDA"/>
    <w:rsid w:val="00256217"/>
    <w:rsid w:val="00256E1F"/>
    <w:rsid w:val="00257A19"/>
    <w:rsid w:val="00261E43"/>
    <w:rsid w:val="0026260C"/>
    <w:rsid w:val="00262C62"/>
    <w:rsid w:val="00262F43"/>
    <w:rsid w:val="00263D3E"/>
    <w:rsid w:val="002644AF"/>
    <w:rsid w:val="00264722"/>
    <w:rsid w:val="0026620B"/>
    <w:rsid w:val="002668F0"/>
    <w:rsid w:val="00267B7B"/>
    <w:rsid w:val="00270290"/>
    <w:rsid w:val="002715C2"/>
    <w:rsid w:val="00271D57"/>
    <w:rsid w:val="002742D1"/>
    <w:rsid w:val="00274E9B"/>
    <w:rsid w:val="0027750E"/>
    <w:rsid w:val="00281163"/>
    <w:rsid w:val="00281EB0"/>
    <w:rsid w:val="00283BB4"/>
    <w:rsid w:val="00284156"/>
    <w:rsid w:val="00286DB8"/>
    <w:rsid w:val="00286FE8"/>
    <w:rsid w:val="0028716B"/>
    <w:rsid w:val="002876E7"/>
    <w:rsid w:val="00290DE0"/>
    <w:rsid w:val="002915FE"/>
    <w:rsid w:val="00292810"/>
    <w:rsid w:val="00292CFD"/>
    <w:rsid w:val="0029372F"/>
    <w:rsid w:val="00293C4E"/>
    <w:rsid w:val="00294F20"/>
    <w:rsid w:val="002959C6"/>
    <w:rsid w:val="002964DC"/>
    <w:rsid w:val="0029652F"/>
    <w:rsid w:val="002969AE"/>
    <w:rsid w:val="00296DDB"/>
    <w:rsid w:val="002975AE"/>
    <w:rsid w:val="002A0550"/>
    <w:rsid w:val="002A17EF"/>
    <w:rsid w:val="002A2738"/>
    <w:rsid w:val="002A2875"/>
    <w:rsid w:val="002A32E8"/>
    <w:rsid w:val="002A56D6"/>
    <w:rsid w:val="002A6177"/>
    <w:rsid w:val="002A6C52"/>
    <w:rsid w:val="002B161B"/>
    <w:rsid w:val="002B16FE"/>
    <w:rsid w:val="002B331F"/>
    <w:rsid w:val="002B690A"/>
    <w:rsid w:val="002B7DDD"/>
    <w:rsid w:val="002B7F7C"/>
    <w:rsid w:val="002C009A"/>
    <w:rsid w:val="002C1780"/>
    <w:rsid w:val="002C1AC0"/>
    <w:rsid w:val="002C24C2"/>
    <w:rsid w:val="002C2A31"/>
    <w:rsid w:val="002C3424"/>
    <w:rsid w:val="002C3ACB"/>
    <w:rsid w:val="002C4E6A"/>
    <w:rsid w:val="002C550B"/>
    <w:rsid w:val="002C6169"/>
    <w:rsid w:val="002C6D33"/>
    <w:rsid w:val="002C744D"/>
    <w:rsid w:val="002C78DF"/>
    <w:rsid w:val="002D0737"/>
    <w:rsid w:val="002D148B"/>
    <w:rsid w:val="002D18FB"/>
    <w:rsid w:val="002D1B6C"/>
    <w:rsid w:val="002D2266"/>
    <w:rsid w:val="002D4082"/>
    <w:rsid w:val="002D4F50"/>
    <w:rsid w:val="002D7524"/>
    <w:rsid w:val="002D7800"/>
    <w:rsid w:val="002D796E"/>
    <w:rsid w:val="002D7981"/>
    <w:rsid w:val="002D7B73"/>
    <w:rsid w:val="002E0A30"/>
    <w:rsid w:val="002E1B6A"/>
    <w:rsid w:val="002E3083"/>
    <w:rsid w:val="002E3FCB"/>
    <w:rsid w:val="002E5A18"/>
    <w:rsid w:val="002E6070"/>
    <w:rsid w:val="002E6885"/>
    <w:rsid w:val="002E6A1F"/>
    <w:rsid w:val="002E6A2C"/>
    <w:rsid w:val="002E6D4A"/>
    <w:rsid w:val="002E720E"/>
    <w:rsid w:val="002E72DA"/>
    <w:rsid w:val="002E75BD"/>
    <w:rsid w:val="002E775E"/>
    <w:rsid w:val="002F017B"/>
    <w:rsid w:val="002F13C1"/>
    <w:rsid w:val="002F25CA"/>
    <w:rsid w:val="002F371B"/>
    <w:rsid w:val="002F4197"/>
    <w:rsid w:val="002F455D"/>
    <w:rsid w:val="002F518C"/>
    <w:rsid w:val="002F5353"/>
    <w:rsid w:val="002F5BD5"/>
    <w:rsid w:val="002F5CA3"/>
    <w:rsid w:val="002F68C8"/>
    <w:rsid w:val="002F7990"/>
    <w:rsid w:val="002F7DAD"/>
    <w:rsid w:val="00301CF2"/>
    <w:rsid w:val="00302704"/>
    <w:rsid w:val="00302CCC"/>
    <w:rsid w:val="003034A4"/>
    <w:rsid w:val="0030425D"/>
    <w:rsid w:val="0030470B"/>
    <w:rsid w:val="003054AF"/>
    <w:rsid w:val="00306652"/>
    <w:rsid w:val="00310607"/>
    <w:rsid w:val="0031101C"/>
    <w:rsid w:val="0031207E"/>
    <w:rsid w:val="003136A7"/>
    <w:rsid w:val="00315A0D"/>
    <w:rsid w:val="00315D13"/>
    <w:rsid w:val="00315E4F"/>
    <w:rsid w:val="0031629F"/>
    <w:rsid w:val="003167E6"/>
    <w:rsid w:val="0031690F"/>
    <w:rsid w:val="00317085"/>
    <w:rsid w:val="003170C6"/>
    <w:rsid w:val="00317456"/>
    <w:rsid w:val="00317BFE"/>
    <w:rsid w:val="00317CE9"/>
    <w:rsid w:val="00322095"/>
    <w:rsid w:val="003227ED"/>
    <w:rsid w:val="00322F05"/>
    <w:rsid w:val="00323EB2"/>
    <w:rsid w:val="003240DD"/>
    <w:rsid w:val="00325C1B"/>
    <w:rsid w:val="00325D38"/>
    <w:rsid w:val="003269F1"/>
    <w:rsid w:val="003274AA"/>
    <w:rsid w:val="00330104"/>
    <w:rsid w:val="003303F6"/>
    <w:rsid w:val="00330B79"/>
    <w:rsid w:val="0033170D"/>
    <w:rsid w:val="0033264A"/>
    <w:rsid w:val="00332FA6"/>
    <w:rsid w:val="003343C7"/>
    <w:rsid w:val="00336FD5"/>
    <w:rsid w:val="003371F3"/>
    <w:rsid w:val="003407C6"/>
    <w:rsid w:val="00341248"/>
    <w:rsid w:val="003432A8"/>
    <w:rsid w:val="00343886"/>
    <w:rsid w:val="003446A3"/>
    <w:rsid w:val="00345C6D"/>
    <w:rsid w:val="0034777D"/>
    <w:rsid w:val="003502BF"/>
    <w:rsid w:val="00351D03"/>
    <w:rsid w:val="00351D19"/>
    <w:rsid w:val="00352849"/>
    <w:rsid w:val="003532C2"/>
    <w:rsid w:val="00354D8F"/>
    <w:rsid w:val="00355246"/>
    <w:rsid w:val="00356155"/>
    <w:rsid w:val="00356648"/>
    <w:rsid w:val="003578E5"/>
    <w:rsid w:val="003600BE"/>
    <w:rsid w:val="003608EB"/>
    <w:rsid w:val="00361AB4"/>
    <w:rsid w:val="00361EC0"/>
    <w:rsid w:val="003646A7"/>
    <w:rsid w:val="0036482C"/>
    <w:rsid w:val="00365078"/>
    <w:rsid w:val="003656DF"/>
    <w:rsid w:val="003657FD"/>
    <w:rsid w:val="003663FC"/>
    <w:rsid w:val="00367619"/>
    <w:rsid w:val="00367A7A"/>
    <w:rsid w:val="003707A4"/>
    <w:rsid w:val="00370B68"/>
    <w:rsid w:val="00371C8C"/>
    <w:rsid w:val="00371CD4"/>
    <w:rsid w:val="00372A99"/>
    <w:rsid w:val="003743FD"/>
    <w:rsid w:val="00374A34"/>
    <w:rsid w:val="00375951"/>
    <w:rsid w:val="00375984"/>
    <w:rsid w:val="0037599B"/>
    <w:rsid w:val="00377EDA"/>
    <w:rsid w:val="00380816"/>
    <w:rsid w:val="00380C39"/>
    <w:rsid w:val="00383698"/>
    <w:rsid w:val="003854B9"/>
    <w:rsid w:val="00385FED"/>
    <w:rsid w:val="00387F04"/>
    <w:rsid w:val="00390C5B"/>
    <w:rsid w:val="00391F31"/>
    <w:rsid w:val="0039206E"/>
    <w:rsid w:val="00394A5B"/>
    <w:rsid w:val="003960F4"/>
    <w:rsid w:val="003969C3"/>
    <w:rsid w:val="00396EB4"/>
    <w:rsid w:val="00397345"/>
    <w:rsid w:val="003A0AA3"/>
    <w:rsid w:val="003A2125"/>
    <w:rsid w:val="003A2AB0"/>
    <w:rsid w:val="003A5075"/>
    <w:rsid w:val="003A6063"/>
    <w:rsid w:val="003A6427"/>
    <w:rsid w:val="003A740D"/>
    <w:rsid w:val="003B00CC"/>
    <w:rsid w:val="003B0787"/>
    <w:rsid w:val="003B0B86"/>
    <w:rsid w:val="003B0BFE"/>
    <w:rsid w:val="003B1508"/>
    <w:rsid w:val="003B23E3"/>
    <w:rsid w:val="003B25A2"/>
    <w:rsid w:val="003B2E0B"/>
    <w:rsid w:val="003B5103"/>
    <w:rsid w:val="003B6017"/>
    <w:rsid w:val="003B618C"/>
    <w:rsid w:val="003B6A2F"/>
    <w:rsid w:val="003B6C60"/>
    <w:rsid w:val="003B704B"/>
    <w:rsid w:val="003B7156"/>
    <w:rsid w:val="003C13D2"/>
    <w:rsid w:val="003C262E"/>
    <w:rsid w:val="003C276F"/>
    <w:rsid w:val="003C34A3"/>
    <w:rsid w:val="003C474B"/>
    <w:rsid w:val="003C51E5"/>
    <w:rsid w:val="003C5A02"/>
    <w:rsid w:val="003C6D8C"/>
    <w:rsid w:val="003C76C7"/>
    <w:rsid w:val="003D1876"/>
    <w:rsid w:val="003D18AC"/>
    <w:rsid w:val="003D21ED"/>
    <w:rsid w:val="003D2AAE"/>
    <w:rsid w:val="003D324D"/>
    <w:rsid w:val="003D44FA"/>
    <w:rsid w:val="003D4734"/>
    <w:rsid w:val="003D57E5"/>
    <w:rsid w:val="003D7EFB"/>
    <w:rsid w:val="003E00AD"/>
    <w:rsid w:val="003E22E4"/>
    <w:rsid w:val="003E25B0"/>
    <w:rsid w:val="003E2F5F"/>
    <w:rsid w:val="003E431B"/>
    <w:rsid w:val="003E4E0D"/>
    <w:rsid w:val="003E538F"/>
    <w:rsid w:val="003E5DD9"/>
    <w:rsid w:val="003E6466"/>
    <w:rsid w:val="003E6CEA"/>
    <w:rsid w:val="003E6DDD"/>
    <w:rsid w:val="003E748A"/>
    <w:rsid w:val="003E7DD1"/>
    <w:rsid w:val="003F1297"/>
    <w:rsid w:val="003F1894"/>
    <w:rsid w:val="003F210C"/>
    <w:rsid w:val="003F383A"/>
    <w:rsid w:val="003F4E3E"/>
    <w:rsid w:val="003F4EC8"/>
    <w:rsid w:val="003F6719"/>
    <w:rsid w:val="00400093"/>
    <w:rsid w:val="00400326"/>
    <w:rsid w:val="0040059E"/>
    <w:rsid w:val="00400AC6"/>
    <w:rsid w:val="004022B5"/>
    <w:rsid w:val="004024B4"/>
    <w:rsid w:val="00402A4B"/>
    <w:rsid w:val="004038E5"/>
    <w:rsid w:val="004053BA"/>
    <w:rsid w:val="00405BD2"/>
    <w:rsid w:val="00405CCD"/>
    <w:rsid w:val="0040613C"/>
    <w:rsid w:val="00406E57"/>
    <w:rsid w:val="00407E98"/>
    <w:rsid w:val="00407F47"/>
    <w:rsid w:val="0041038B"/>
    <w:rsid w:val="00410B6A"/>
    <w:rsid w:val="0041105E"/>
    <w:rsid w:val="00412581"/>
    <w:rsid w:val="004163AB"/>
    <w:rsid w:val="004167F8"/>
    <w:rsid w:val="00416DA1"/>
    <w:rsid w:val="004177F3"/>
    <w:rsid w:val="004178C0"/>
    <w:rsid w:val="004201C7"/>
    <w:rsid w:val="0042268E"/>
    <w:rsid w:val="0042307B"/>
    <w:rsid w:val="0042311C"/>
    <w:rsid w:val="00423BAC"/>
    <w:rsid w:val="00425462"/>
    <w:rsid w:val="00425FD3"/>
    <w:rsid w:val="0042648B"/>
    <w:rsid w:val="0042666C"/>
    <w:rsid w:val="00432573"/>
    <w:rsid w:val="00433AEF"/>
    <w:rsid w:val="00434C29"/>
    <w:rsid w:val="00434CC1"/>
    <w:rsid w:val="00436E03"/>
    <w:rsid w:val="00437E2B"/>
    <w:rsid w:val="00441719"/>
    <w:rsid w:val="00441A0B"/>
    <w:rsid w:val="00443923"/>
    <w:rsid w:val="00443D05"/>
    <w:rsid w:val="00443FA9"/>
    <w:rsid w:val="0044468D"/>
    <w:rsid w:val="00446F5A"/>
    <w:rsid w:val="00450060"/>
    <w:rsid w:val="00451288"/>
    <w:rsid w:val="004516EA"/>
    <w:rsid w:val="00452922"/>
    <w:rsid w:val="004544F3"/>
    <w:rsid w:val="00454B84"/>
    <w:rsid w:val="0045613F"/>
    <w:rsid w:val="00456F94"/>
    <w:rsid w:val="0045778A"/>
    <w:rsid w:val="00457A78"/>
    <w:rsid w:val="00457FF3"/>
    <w:rsid w:val="00461646"/>
    <w:rsid w:val="004626BD"/>
    <w:rsid w:val="0046344D"/>
    <w:rsid w:val="00464CBA"/>
    <w:rsid w:val="00465066"/>
    <w:rsid w:val="00465087"/>
    <w:rsid w:val="00466FC3"/>
    <w:rsid w:val="00470CBC"/>
    <w:rsid w:val="004713B6"/>
    <w:rsid w:val="004718C3"/>
    <w:rsid w:val="00472099"/>
    <w:rsid w:val="00472B94"/>
    <w:rsid w:val="00472BAB"/>
    <w:rsid w:val="00474106"/>
    <w:rsid w:val="00474212"/>
    <w:rsid w:val="004768F4"/>
    <w:rsid w:val="00476C6B"/>
    <w:rsid w:val="0047772D"/>
    <w:rsid w:val="00480510"/>
    <w:rsid w:val="004806FE"/>
    <w:rsid w:val="004822C3"/>
    <w:rsid w:val="0048268D"/>
    <w:rsid w:val="00482DAA"/>
    <w:rsid w:val="004837A3"/>
    <w:rsid w:val="00483EBE"/>
    <w:rsid w:val="00484697"/>
    <w:rsid w:val="00484715"/>
    <w:rsid w:val="00485223"/>
    <w:rsid w:val="00485EC4"/>
    <w:rsid w:val="00487062"/>
    <w:rsid w:val="00490E25"/>
    <w:rsid w:val="004920DC"/>
    <w:rsid w:val="0049298D"/>
    <w:rsid w:val="00492CC5"/>
    <w:rsid w:val="00492F74"/>
    <w:rsid w:val="00493B84"/>
    <w:rsid w:val="00493DA9"/>
    <w:rsid w:val="00494832"/>
    <w:rsid w:val="00495C19"/>
    <w:rsid w:val="004A0869"/>
    <w:rsid w:val="004A1241"/>
    <w:rsid w:val="004A1E61"/>
    <w:rsid w:val="004A1EF4"/>
    <w:rsid w:val="004A264D"/>
    <w:rsid w:val="004A2996"/>
    <w:rsid w:val="004A2C0A"/>
    <w:rsid w:val="004A2DC0"/>
    <w:rsid w:val="004A37F0"/>
    <w:rsid w:val="004A3A21"/>
    <w:rsid w:val="004A3CBD"/>
    <w:rsid w:val="004A3DF4"/>
    <w:rsid w:val="004A43F1"/>
    <w:rsid w:val="004A4FE6"/>
    <w:rsid w:val="004A5891"/>
    <w:rsid w:val="004A5D9F"/>
    <w:rsid w:val="004A6617"/>
    <w:rsid w:val="004A66FE"/>
    <w:rsid w:val="004A6ADC"/>
    <w:rsid w:val="004A74F5"/>
    <w:rsid w:val="004A76FD"/>
    <w:rsid w:val="004A7D94"/>
    <w:rsid w:val="004B15A8"/>
    <w:rsid w:val="004B4829"/>
    <w:rsid w:val="004B68FE"/>
    <w:rsid w:val="004B70FA"/>
    <w:rsid w:val="004B7CF6"/>
    <w:rsid w:val="004C0423"/>
    <w:rsid w:val="004C0E2D"/>
    <w:rsid w:val="004C14D9"/>
    <w:rsid w:val="004C1599"/>
    <w:rsid w:val="004C1637"/>
    <w:rsid w:val="004C3136"/>
    <w:rsid w:val="004C3924"/>
    <w:rsid w:val="004C483D"/>
    <w:rsid w:val="004C4F62"/>
    <w:rsid w:val="004C5871"/>
    <w:rsid w:val="004C668F"/>
    <w:rsid w:val="004C6F74"/>
    <w:rsid w:val="004C7124"/>
    <w:rsid w:val="004D06CC"/>
    <w:rsid w:val="004D0ABC"/>
    <w:rsid w:val="004D26BC"/>
    <w:rsid w:val="004D5141"/>
    <w:rsid w:val="004D5DF1"/>
    <w:rsid w:val="004D5E96"/>
    <w:rsid w:val="004D6A3E"/>
    <w:rsid w:val="004D6A85"/>
    <w:rsid w:val="004D748E"/>
    <w:rsid w:val="004E048E"/>
    <w:rsid w:val="004E0616"/>
    <w:rsid w:val="004E219C"/>
    <w:rsid w:val="004E3314"/>
    <w:rsid w:val="004E33F3"/>
    <w:rsid w:val="004E37F6"/>
    <w:rsid w:val="004E3B60"/>
    <w:rsid w:val="004E6271"/>
    <w:rsid w:val="004E67A6"/>
    <w:rsid w:val="004F0407"/>
    <w:rsid w:val="004F0C56"/>
    <w:rsid w:val="004F1634"/>
    <w:rsid w:val="004F4676"/>
    <w:rsid w:val="004F5A07"/>
    <w:rsid w:val="004F5EF1"/>
    <w:rsid w:val="004F6A6A"/>
    <w:rsid w:val="00500800"/>
    <w:rsid w:val="00500C83"/>
    <w:rsid w:val="00501280"/>
    <w:rsid w:val="00502BBB"/>
    <w:rsid w:val="00503235"/>
    <w:rsid w:val="00503327"/>
    <w:rsid w:val="00504907"/>
    <w:rsid w:val="005057A4"/>
    <w:rsid w:val="0050590C"/>
    <w:rsid w:val="00507EB9"/>
    <w:rsid w:val="00510255"/>
    <w:rsid w:val="00510B55"/>
    <w:rsid w:val="005138F6"/>
    <w:rsid w:val="00513CD2"/>
    <w:rsid w:val="00513E53"/>
    <w:rsid w:val="00514DA0"/>
    <w:rsid w:val="005168DF"/>
    <w:rsid w:val="005177E1"/>
    <w:rsid w:val="00517E18"/>
    <w:rsid w:val="00520D9C"/>
    <w:rsid w:val="00521676"/>
    <w:rsid w:val="005227B6"/>
    <w:rsid w:val="0052392B"/>
    <w:rsid w:val="00523AB3"/>
    <w:rsid w:val="00525151"/>
    <w:rsid w:val="005258BB"/>
    <w:rsid w:val="00525BE0"/>
    <w:rsid w:val="00530C64"/>
    <w:rsid w:val="0053237F"/>
    <w:rsid w:val="00533196"/>
    <w:rsid w:val="00534E70"/>
    <w:rsid w:val="0053679C"/>
    <w:rsid w:val="00536B4E"/>
    <w:rsid w:val="00540EB4"/>
    <w:rsid w:val="00541A7E"/>
    <w:rsid w:val="00541F3A"/>
    <w:rsid w:val="00542790"/>
    <w:rsid w:val="00542B0D"/>
    <w:rsid w:val="00543549"/>
    <w:rsid w:val="00544E0C"/>
    <w:rsid w:val="00545430"/>
    <w:rsid w:val="00545CD9"/>
    <w:rsid w:val="00546AAA"/>
    <w:rsid w:val="00547270"/>
    <w:rsid w:val="00547C07"/>
    <w:rsid w:val="00547EDE"/>
    <w:rsid w:val="00550101"/>
    <w:rsid w:val="00550575"/>
    <w:rsid w:val="0055154A"/>
    <w:rsid w:val="00551826"/>
    <w:rsid w:val="00551A2E"/>
    <w:rsid w:val="00551EF0"/>
    <w:rsid w:val="005523EA"/>
    <w:rsid w:val="00553EB1"/>
    <w:rsid w:val="00554109"/>
    <w:rsid w:val="005566E0"/>
    <w:rsid w:val="005574EA"/>
    <w:rsid w:val="00560B9C"/>
    <w:rsid w:val="00562823"/>
    <w:rsid w:val="00563328"/>
    <w:rsid w:val="00563705"/>
    <w:rsid w:val="00563993"/>
    <w:rsid w:val="00564A99"/>
    <w:rsid w:val="00570890"/>
    <w:rsid w:val="00571715"/>
    <w:rsid w:val="005717C9"/>
    <w:rsid w:val="00572D13"/>
    <w:rsid w:val="00572E89"/>
    <w:rsid w:val="00573588"/>
    <w:rsid w:val="00574329"/>
    <w:rsid w:val="005767B5"/>
    <w:rsid w:val="0057743D"/>
    <w:rsid w:val="00577716"/>
    <w:rsid w:val="0058138A"/>
    <w:rsid w:val="00581BEF"/>
    <w:rsid w:val="00582683"/>
    <w:rsid w:val="00583A96"/>
    <w:rsid w:val="00584508"/>
    <w:rsid w:val="005865BF"/>
    <w:rsid w:val="00587E6F"/>
    <w:rsid w:val="00590BBF"/>
    <w:rsid w:val="005912B5"/>
    <w:rsid w:val="0059394A"/>
    <w:rsid w:val="00594411"/>
    <w:rsid w:val="00594678"/>
    <w:rsid w:val="00595A2B"/>
    <w:rsid w:val="00596008"/>
    <w:rsid w:val="0059614F"/>
    <w:rsid w:val="0059629C"/>
    <w:rsid w:val="005962E3"/>
    <w:rsid w:val="00596511"/>
    <w:rsid w:val="005970F2"/>
    <w:rsid w:val="0059769E"/>
    <w:rsid w:val="005A1981"/>
    <w:rsid w:val="005A1A28"/>
    <w:rsid w:val="005A2820"/>
    <w:rsid w:val="005A4EE8"/>
    <w:rsid w:val="005A6AA8"/>
    <w:rsid w:val="005A6F97"/>
    <w:rsid w:val="005A73D8"/>
    <w:rsid w:val="005A7A5F"/>
    <w:rsid w:val="005B03D5"/>
    <w:rsid w:val="005B12D1"/>
    <w:rsid w:val="005B1967"/>
    <w:rsid w:val="005B3530"/>
    <w:rsid w:val="005B36C2"/>
    <w:rsid w:val="005B4847"/>
    <w:rsid w:val="005B6515"/>
    <w:rsid w:val="005B6E37"/>
    <w:rsid w:val="005B7A52"/>
    <w:rsid w:val="005B7D74"/>
    <w:rsid w:val="005C1A58"/>
    <w:rsid w:val="005C2B22"/>
    <w:rsid w:val="005C31A0"/>
    <w:rsid w:val="005C42AF"/>
    <w:rsid w:val="005C4AFC"/>
    <w:rsid w:val="005C572A"/>
    <w:rsid w:val="005C6475"/>
    <w:rsid w:val="005C77EA"/>
    <w:rsid w:val="005D1A17"/>
    <w:rsid w:val="005D2901"/>
    <w:rsid w:val="005D4F0F"/>
    <w:rsid w:val="005D57F6"/>
    <w:rsid w:val="005D6319"/>
    <w:rsid w:val="005D7117"/>
    <w:rsid w:val="005E086F"/>
    <w:rsid w:val="005E0D34"/>
    <w:rsid w:val="005E1461"/>
    <w:rsid w:val="005E25EB"/>
    <w:rsid w:val="005E2A99"/>
    <w:rsid w:val="005E2EE9"/>
    <w:rsid w:val="005E3AD1"/>
    <w:rsid w:val="005E5030"/>
    <w:rsid w:val="005E5131"/>
    <w:rsid w:val="005E66FF"/>
    <w:rsid w:val="005E6BB7"/>
    <w:rsid w:val="005E70E4"/>
    <w:rsid w:val="005E7C3C"/>
    <w:rsid w:val="005F05EC"/>
    <w:rsid w:val="005F1E78"/>
    <w:rsid w:val="005F27A6"/>
    <w:rsid w:val="005F2FC3"/>
    <w:rsid w:val="005F3942"/>
    <w:rsid w:val="005F48C1"/>
    <w:rsid w:val="005F4BF0"/>
    <w:rsid w:val="005F6329"/>
    <w:rsid w:val="005F763F"/>
    <w:rsid w:val="006008AB"/>
    <w:rsid w:val="00604087"/>
    <w:rsid w:val="006044D4"/>
    <w:rsid w:val="006045AF"/>
    <w:rsid w:val="006048F7"/>
    <w:rsid w:val="0060751F"/>
    <w:rsid w:val="006075C8"/>
    <w:rsid w:val="00607B6B"/>
    <w:rsid w:val="006106CD"/>
    <w:rsid w:val="0061087C"/>
    <w:rsid w:val="0061088A"/>
    <w:rsid w:val="0061116F"/>
    <w:rsid w:val="006119BE"/>
    <w:rsid w:val="0061349E"/>
    <w:rsid w:val="006144BC"/>
    <w:rsid w:val="00614906"/>
    <w:rsid w:val="00614EDE"/>
    <w:rsid w:val="00615155"/>
    <w:rsid w:val="006179FC"/>
    <w:rsid w:val="00621E49"/>
    <w:rsid w:val="00622642"/>
    <w:rsid w:val="00623B7F"/>
    <w:rsid w:val="00625B1C"/>
    <w:rsid w:val="00626688"/>
    <w:rsid w:val="006269DB"/>
    <w:rsid w:val="00627051"/>
    <w:rsid w:val="006272D3"/>
    <w:rsid w:val="00627883"/>
    <w:rsid w:val="00630B0C"/>
    <w:rsid w:val="00631411"/>
    <w:rsid w:val="00632CEF"/>
    <w:rsid w:val="006333BF"/>
    <w:rsid w:val="0063365F"/>
    <w:rsid w:val="00633D1D"/>
    <w:rsid w:val="00634215"/>
    <w:rsid w:val="006354E4"/>
    <w:rsid w:val="00637363"/>
    <w:rsid w:val="00637753"/>
    <w:rsid w:val="00637EC3"/>
    <w:rsid w:val="006435ED"/>
    <w:rsid w:val="00645B31"/>
    <w:rsid w:val="00645D30"/>
    <w:rsid w:val="00645FD0"/>
    <w:rsid w:val="006470DA"/>
    <w:rsid w:val="00647A3F"/>
    <w:rsid w:val="006519BD"/>
    <w:rsid w:val="00651B5F"/>
    <w:rsid w:val="00652349"/>
    <w:rsid w:val="00652B4A"/>
    <w:rsid w:val="0065337D"/>
    <w:rsid w:val="006536F1"/>
    <w:rsid w:val="00653C55"/>
    <w:rsid w:val="006546E8"/>
    <w:rsid w:val="006547D3"/>
    <w:rsid w:val="0065592F"/>
    <w:rsid w:val="00655AB5"/>
    <w:rsid w:val="00657207"/>
    <w:rsid w:val="006603DB"/>
    <w:rsid w:val="00660479"/>
    <w:rsid w:val="00661DBB"/>
    <w:rsid w:val="00662640"/>
    <w:rsid w:val="00662BEB"/>
    <w:rsid w:val="00665732"/>
    <w:rsid w:val="00665B86"/>
    <w:rsid w:val="00666B18"/>
    <w:rsid w:val="00667EA4"/>
    <w:rsid w:val="006703A3"/>
    <w:rsid w:val="0067051B"/>
    <w:rsid w:val="0067159D"/>
    <w:rsid w:val="00673F60"/>
    <w:rsid w:val="00674228"/>
    <w:rsid w:val="00676B25"/>
    <w:rsid w:val="00677E43"/>
    <w:rsid w:val="00680354"/>
    <w:rsid w:val="006828BC"/>
    <w:rsid w:val="00682C01"/>
    <w:rsid w:val="00684776"/>
    <w:rsid w:val="006850A9"/>
    <w:rsid w:val="00685266"/>
    <w:rsid w:val="006860DC"/>
    <w:rsid w:val="0068667D"/>
    <w:rsid w:val="0068669F"/>
    <w:rsid w:val="0068674C"/>
    <w:rsid w:val="00687A7C"/>
    <w:rsid w:val="00690953"/>
    <w:rsid w:val="00691244"/>
    <w:rsid w:val="00691383"/>
    <w:rsid w:val="0069139B"/>
    <w:rsid w:val="00691C09"/>
    <w:rsid w:val="00693B2F"/>
    <w:rsid w:val="00693E65"/>
    <w:rsid w:val="00694981"/>
    <w:rsid w:val="0069522D"/>
    <w:rsid w:val="006964F8"/>
    <w:rsid w:val="00696C71"/>
    <w:rsid w:val="006974CC"/>
    <w:rsid w:val="006978E2"/>
    <w:rsid w:val="006A126C"/>
    <w:rsid w:val="006A1B40"/>
    <w:rsid w:val="006A1EF2"/>
    <w:rsid w:val="006A25EB"/>
    <w:rsid w:val="006A5D9D"/>
    <w:rsid w:val="006A73A0"/>
    <w:rsid w:val="006A7FFE"/>
    <w:rsid w:val="006B0059"/>
    <w:rsid w:val="006B0BCA"/>
    <w:rsid w:val="006B1020"/>
    <w:rsid w:val="006B219C"/>
    <w:rsid w:val="006B3E75"/>
    <w:rsid w:val="006B4030"/>
    <w:rsid w:val="006B5609"/>
    <w:rsid w:val="006B6133"/>
    <w:rsid w:val="006B7646"/>
    <w:rsid w:val="006B7799"/>
    <w:rsid w:val="006C0036"/>
    <w:rsid w:val="006C03D4"/>
    <w:rsid w:val="006C3BA6"/>
    <w:rsid w:val="006C45AD"/>
    <w:rsid w:val="006C4EB6"/>
    <w:rsid w:val="006C512D"/>
    <w:rsid w:val="006C5890"/>
    <w:rsid w:val="006C61F8"/>
    <w:rsid w:val="006C72F3"/>
    <w:rsid w:val="006D35BB"/>
    <w:rsid w:val="006D3C82"/>
    <w:rsid w:val="006D5904"/>
    <w:rsid w:val="006D5B5B"/>
    <w:rsid w:val="006D6D2D"/>
    <w:rsid w:val="006D6F93"/>
    <w:rsid w:val="006D73BD"/>
    <w:rsid w:val="006E12C3"/>
    <w:rsid w:val="006E1375"/>
    <w:rsid w:val="006E28A5"/>
    <w:rsid w:val="006E33F0"/>
    <w:rsid w:val="006E3E94"/>
    <w:rsid w:val="006E4237"/>
    <w:rsid w:val="006E5584"/>
    <w:rsid w:val="006E5A17"/>
    <w:rsid w:val="006E6DC8"/>
    <w:rsid w:val="006E79B4"/>
    <w:rsid w:val="006F2A5C"/>
    <w:rsid w:val="006F3197"/>
    <w:rsid w:val="006F3BB8"/>
    <w:rsid w:val="006F4067"/>
    <w:rsid w:val="006F4E5C"/>
    <w:rsid w:val="006F523E"/>
    <w:rsid w:val="006F57E1"/>
    <w:rsid w:val="006F603F"/>
    <w:rsid w:val="00700CFD"/>
    <w:rsid w:val="00701505"/>
    <w:rsid w:val="00702A5D"/>
    <w:rsid w:val="00702DA6"/>
    <w:rsid w:val="00703A67"/>
    <w:rsid w:val="00703EC0"/>
    <w:rsid w:val="00704CFB"/>
    <w:rsid w:val="00705898"/>
    <w:rsid w:val="00706BAF"/>
    <w:rsid w:val="007071F2"/>
    <w:rsid w:val="0070787A"/>
    <w:rsid w:val="007108DB"/>
    <w:rsid w:val="00711064"/>
    <w:rsid w:val="007110B1"/>
    <w:rsid w:val="00711566"/>
    <w:rsid w:val="00712068"/>
    <w:rsid w:val="00713E07"/>
    <w:rsid w:val="0071469C"/>
    <w:rsid w:val="007158DC"/>
    <w:rsid w:val="00720709"/>
    <w:rsid w:val="00721501"/>
    <w:rsid w:val="0072169C"/>
    <w:rsid w:val="007251D8"/>
    <w:rsid w:val="007259D3"/>
    <w:rsid w:val="00725F99"/>
    <w:rsid w:val="00730284"/>
    <w:rsid w:val="00734EC8"/>
    <w:rsid w:val="00736960"/>
    <w:rsid w:val="00737101"/>
    <w:rsid w:val="007374F7"/>
    <w:rsid w:val="0073776A"/>
    <w:rsid w:val="00737C1C"/>
    <w:rsid w:val="00740209"/>
    <w:rsid w:val="007414F3"/>
    <w:rsid w:val="00741AF2"/>
    <w:rsid w:val="007421E5"/>
    <w:rsid w:val="00743785"/>
    <w:rsid w:val="0074384E"/>
    <w:rsid w:val="00743934"/>
    <w:rsid w:val="00743FD1"/>
    <w:rsid w:val="00743FE3"/>
    <w:rsid w:val="00745B0A"/>
    <w:rsid w:val="00745F36"/>
    <w:rsid w:val="00747799"/>
    <w:rsid w:val="00747C3D"/>
    <w:rsid w:val="00750C6D"/>
    <w:rsid w:val="00751DBE"/>
    <w:rsid w:val="0075288A"/>
    <w:rsid w:val="00752A18"/>
    <w:rsid w:val="0075307D"/>
    <w:rsid w:val="00753893"/>
    <w:rsid w:val="007549CD"/>
    <w:rsid w:val="00756750"/>
    <w:rsid w:val="007569A2"/>
    <w:rsid w:val="00756D3C"/>
    <w:rsid w:val="00757FCF"/>
    <w:rsid w:val="007605EB"/>
    <w:rsid w:val="00761B89"/>
    <w:rsid w:val="00761F3B"/>
    <w:rsid w:val="007623E1"/>
    <w:rsid w:val="00763F6F"/>
    <w:rsid w:val="00764F77"/>
    <w:rsid w:val="00766538"/>
    <w:rsid w:val="00767596"/>
    <w:rsid w:val="00767C82"/>
    <w:rsid w:val="00770CC4"/>
    <w:rsid w:val="00771A09"/>
    <w:rsid w:val="007737EC"/>
    <w:rsid w:val="0077483A"/>
    <w:rsid w:val="0077555A"/>
    <w:rsid w:val="00775796"/>
    <w:rsid w:val="00775840"/>
    <w:rsid w:val="00775AEA"/>
    <w:rsid w:val="007766A6"/>
    <w:rsid w:val="00776FD5"/>
    <w:rsid w:val="00780203"/>
    <w:rsid w:val="007807DB"/>
    <w:rsid w:val="00780E26"/>
    <w:rsid w:val="00781647"/>
    <w:rsid w:val="007819AB"/>
    <w:rsid w:val="007829A5"/>
    <w:rsid w:val="00782A36"/>
    <w:rsid w:val="00782B90"/>
    <w:rsid w:val="00783B45"/>
    <w:rsid w:val="0078437B"/>
    <w:rsid w:val="007860EC"/>
    <w:rsid w:val="00786E6E"/>
    <w:rsid w:val="007870B8"/>
    <w:rsid w:val="007876AB"/>
    <w:rsid w:val="00790D9B"/>
    <w:rsid w:val="00791071"/>
    <w:rsid w:val="0079339F"/>
    <w:rsid w:val="00795114"/>
    <w:rsid w:val="007955EC"/>
    <w:rsid w:val="007963BA"/>
    <w:rsid w:val="0079712B"/>
    <w:rsid w:val="0079723B"/>
    <w:rsid w:val="00797F95"/>
    <w:rsid w:val="007A001D"/>
    <w:rsid w:val="007A040C"/>
    <w:rsid w:val="007A0B5E"/>
    <w:rsid w:val="007A17DD"/>
    <w:rsid w:val="007A35A9"/>
    <w:rsid w:val="007A4343"/>
    <w:rsid w:val="007A4486"/>
    <w:rsid w:val="007A4A66"/>
    <w:rsid w:val="007A5A45"/>
    <w:rsid w:val="007A5B59"/>
    <w:rsid w:val="007A5C63"/>
    <w:rsid w:val="007A6B9F"/>
    <w:rsid w:val="007A7CCB"/>
    <w:rsid w:val="007A7F4B"/>
    <w:rsid w:val="007B0432"/>
    <w:rsid w:val="007B0F3D"/>
    <w:rsid w:val="007B179B"/>
    <w:rsid w:val="007B2649"/>
    <w:rsid w:val="007B446F"/>
    <w:rsid w:val="007B4BB9"/>
    <w:rsid w:val="007B5EDA"/>
    <w:rsid w:val="007B6979"/>
    <w:rsid w:val="007C0758"/>
    <w:rsid w:val="007C0B68"/>
    <w:rsid w:val="007C2B4F"/>
    <w:rsid w:val="007C2CD8"/>
    <w:rsid w:val="007C355D"/>
    <w:rsid w:val="007C7EB6"/>
    <w:rsid w:val="007D0E11"/>
    <w:rsid w:val="007D0EFE"/>
    <w:rsid w:val="007D2408"/>
    <w:rsid w:val="007D3CE3"/>
    <w:rsid w:val="007D56E5"/>
    <w:rsid w:val="007D5CE1"/>
    <w:rsid w:val="007D6910"/>
    <w:rsid w:val="007D7409"/>
    <w:rsid w:val="007E029C"/>
    <w:rsid w:val="007E02DD"/>
    <w:rsid w:val="007E063E"/>
    <w:rsid w:val="007E1B00"/>
    <w:rsid w:val="007E2D04"/>
    <w:rsid w:val="007E2F59"/>
    <w:rsid w:val="007E3BED"/>
    <w:rsid w:val="007E58B4"/>
    <w:rsid w:val="007E72A9"/>
    <w:rsid w:val="007E7521"/>
    <w:rsid w:val="007F0113"/>
    <w:rsid w:val="007F0E62"/>
    <w:rsid w:val="007F0E82"/>
    <w:rsid w:val="007F18B4"/>
    <w:rsid w:val="007F22A2"/>
    <w:rsid w:val="007F2B8A"/>
    <w:rsid w:val="007F3276"/>
    <w:rsid w:val="007F3FED"/>
    <w:rsid w:val="007F413C"/>
    <w:rsid w:val="007F6427"/>
    <w:rsid w:val="007F6C0C"/>
    <w:rsid w:val="007F7C47"/>
    <w:rsid w:val="00800064"/>
    <w:rsid w:val="0080028B"/>
    <w:rsid w:val="00800973"/>
    <w:rsid w:val="008015EC"/>
    <w:rsid w:val="00801BC3"/>
    <w:rsid w:val="008023D5"/>
    <w:rsid w:val="008029A7"/>
    <w:rsid w:val="008029D3"/>
    <w:rsid w:val="00802E13"/>
    <w:rsid w:val="008051D7"/>
    <w:rsid w:val="008052C1"/>
    <w:rsid w:val="00805A47"/>
    <w:rsid w:val="0080731F"/>
    <w:rsid w:val="00810375"/>
    <w:rsid w:val="00813CD9"/>
    <w:rsid w:val="00814992"/>
    <w:rsid w:val="008150CD"/>
    <w:rsid w:val="00815105"/>
    <w:rsid w:val="0081593A"/>
    <w:rsid w:val="00820A96"/>
    <w:rsid w:val="00820DC9"/>
    <w:rsid w:val="00820EAA"/>
    <w:rsid w:val="008217B1"/>
    <w:rsid w:val="00822C33"/>
    <w:rsid w:val="008241C4"/>
    <w:rsid w:val="0082647B"/>
    <w:rsid w:val="00827433"/>
    <w:rsid w:val="00830AC0"/>
    <w:rsid w:val="00831F6B"/>
    <w:rsid w:val="0083410C"/>
    <w:rsid w:val="00835775"/>
    <w:rsid w:val="00835E2D"/>
    <w:rsid w:val="00836D13"/>
    <w:rsid w:val="008372ED"/>
    <w:rsid w:val="00837B76"/>
    <w:rsid w:val="00841DDD"/>
    <w:rsid w:val="008424CA"/>
    <w:rsid w:val="00843384"/>
    <w:rsid w:val="008439E8"/>
    <w:rsid w:val="008450E2"/>
    <w:rsid w:val="00845488"/>
    <w:rsid w:val="00846914"/>
    <w:rsid w:val="00846C28"/>
    <w:rsid w:val="00847E28"/>
    <w:rsid w:val="00853017"/>
    <w:rsid w:val="00853EFD"/>
    <w:rsid w:val="0085416D"/>
    <w:rsid w:val="008600CB"/>
    <w:rsid w:val="00860C67"/>
    <w:rsid w:val="00861634"/>
    <w:rsid w:val="008637C0"/>
    <w:rsid w:val="008645B3"/>
    <w:rsid w:val="00864713"/>
    <w:rsid w:val="0086667D"/>
    <w:rsid w:val="0086746A"/>
    <w:rsid w:val="0086761B"/>
    <w:rsid w:val="008702A5"/>
    <w:rsid w:val="00870FAD"/>
    <w:rsid w:val="008717E3"/>
    <w:rsid w:val="00871CA7"/>
    <w:rsid w:val="00872FC5"/>
    <w:rsid w:val="0087435C"/>
    <w:rsid w:val="00874614"/>
    <w:rsid w:val="00875659"/>
    <w:rsid w:val="00875971"/>
    <w:rsid w:val="00875C41"/>
    <w:rsid w:val="00877AFF"/>
    <w:rsid w:val="008803C1"/>
    <w:rsid w:val="00880428"/>
    <w:rsid w:val="00882EBA"/>
    <w:rsid w:val="008836F0"/>
    <w:rsid w:val="00883885"/>
    <w:rsid w:val="00884653"/>
    <w:rsid w:val="00885320"/>
    <w:rsid w:val="008856E6"/>
    <w:rsid w:val="008870C5"/>
    <w:rsid w:val="00887164"/>
    <w:rsid w:val="00887834"/>
    <w:rsid w:val="0089189D"/>
    <w:rsid w:val="00891C6D"/>
    <w:rsid w:val="008926CC"/>
    <w:rsid w:val="00893AF3"/>
    <w:rsid w:val="00895514"/>
    <w:rsid w:val="00896C85"/>
    <w:rsid w:val="00897180"/>
    <w:rsid w:val="00897D84"/>
    <w:rsid w:val="008A0DF3"/>
    <w:rsid w:val="008A0DFE"/>
    <w:rsid w:val="008A3132"/>
    <w:rsid w:val="008A3830"/>
    <w:rsid w:val="008A5552"/>
    <w:rsid w:val="008A599E"/>
    <w:rsid w:val="008A5CC7"/>
    <w:rsid w:val="008A6F02"/>
    <w:rsid w:val="008A71B6"/>
    <w:rsid w:val="008A79EE"/>
    <w:rsid w:val="008B114B"/>
    <w:rsid w:val="008B1BBE"/>
    <w:rsid w:val="008B1C31"/>
    <w:rsid w:val="008B62C9"/>
    <w:rsid w:val="008B7DDB"/>
    <w:rsid w:val="008C49EC"/>
    <w:rsid w:val="008C5EFB"/>
    <w:rsid w:val="008C63A2"/>
    <w:rsid w:val="008C6BAF"/>
    <w:rsid w:val="008C6C37"/>
    <w:rsid w:val="008D033B"/>
    <w:rsid w:val="008D0C7C"/>
    <w:rsid w:val="008D143B"/>
    <w:rsid w:val="008D1A0F"/>
    <w:rsid w:val="008D2179"/>
    <w:rsid w:val="008D2225"/>
    <w:rsid w:val="008D473E"/>
    <w:rsid w:val="008D4914"/>
    <w:rsid w:val="008D526B"/>
    <w:rsid w:val="008D7118"/>
    <w:rsid w:val="008D790F"/>
    <w:rsid w:val="008E2118"/>
    <w:rsid w:val="008E303B"/>
    <w:rsid w:val="008E3EAD"/>
    <w:rsid w:val="008E6FEA"/>
    <w:rsid w:val="008F1190"/>
    <w:rsid w:val="008F1203"/>
    <w:rsid w:val="008F12FF"/>
    <w:rsid w:val="008F1CBA"/>
    <w:rsid w:val="008F2F53"/>
    <w:rsid w:val="008F3F7B"/>
    <w:rsid w:val="008F4124"/>
    <w:rsid w:val="008F426A"/>
    <w:rsid w:val="008F47CC"/>
    <w:rsid w:val="008F4C4B"/>
    <w:rsid w:val="008F58A3"/>
    <w:rsid w:val="008F5D5F"/>
    <w:rsid w:val="008F7186"/>
    <w:rsid w:val="00900BB4"/>
    <w:rsid w:val="00900F1F"/>
    <w:rsid w:val="00902E16"/>
    <w:rsid w:val="00903F58"/>
    <w:rsid w:val="009041CD"/>
    <w:rsid w:val="00904430"/>
    <w:rsid w:val="009046DB"/>
    <w:rsid w:val="00904886"/>
    <w:rsid w:val="009049F4"/>
    <w:rsid w:val="009057C9"/>
    <w:rsid w:val="00905A6E"/>
    <w:rsid w:val="00905C17"/>
    <w:rsid w:val="009079C2"/>
    <w:rsid w:val="0091096F"/>
    <w:rsid w:val="00910B7F"/>
    <w:rsid w:val="00911C69"/>
    <w:rsid w:val="009125EF"/>
    <w:rsid w:val="00913226"/>
    <w:rsid w:val="00914248"/>
    <w:rsid w:val="009144F7"/>
    <w:rsid w:val="009165AE"/>
    <w:rsid w:val="00916F6C"/>
    <w:rsid w:val="0092015E"/>
    <w:rsid w:val="00921978"/>
    <w:rsid w:val="00922191"/>
    <w:rsid w:val="009224F4"/>
    <w:rsid w:val="00924672"/>
    <w:rsid w:val="0092486E"/>
    <w:rsid w:val="00925FC8"/>
    <w:rsid w:val="0092743B"/>
    <w:rsid w:val="009277DF"/>
    <w:rsid w:val="00930C66"/>
    <w:rsid w:val="00930F3C"/>
    <w:rsid w:val="009321D8"/>
    <w:rsid w:val="009321F2"/>
    <w:rsid w:val="00932448"/>
    <w:rsid w:val="00932884"/>
    <w:rsid w:val="00932D9D"/>
    <w:rsid w:val="00933131"/>
    <w:rsid w:val="00933170"/>
    <w:rsid w:val="0093361C"/>
    <w:rsid w:val="009349BD"/>
    <w:rsid w:val="00934FF1"/>
    <w:rsid w:val="0093649D"/>
    <w:rsid w:val="0093664C"/>
    <w:rsid w:val="00940007"/>
    <w:rsid w:val="009401E5"/>
    <w:rsid w:val="00940C78"/>
    <w:rsid w:val="00941C08"/>
    <w:rsid w:val="00941FD0"/>
    <w:rsid w:val="0094275E"/>
    <w:rsid w:val="00942F1D"/>
    <w:rsid w:val="009436EF"/>
    <w:rsid w:val="00943F4C"/>
    <w:rsid w:val="0094495D"/>
    <w:rsid w:val="009459A6"/>
    <w:rsid w:val="00946171"/>
    <w:rsid w:val="00947F90"/>
    <w:rsid w:val="00950228"/>
    <w:rsid w:val="009503D2"/>
    <w:rsid w:val="009509CE"/>
    <w:rsid w:val="00950C9C"/>
    <w:rsid w:val="00951D15"/>
    <w:rsid w:val="00952771"/>
    <w:rsid w:val="00952F0E"/>
    <w:rsid w:val="0095426E"/>
    <w:rsid w:val="00954C65"/>
    <w:rsid w:val="00954DBB"/>
    <w:rsid w:val="0095555E"/>
    <w:rsid w:val="00957BD0"/>
    <w:rsid w:val="00960091"/>
    <w:rsid w:val="00960BCB"/>
    <w:rsid w:val="00960F92"/>
    <w:rsid w:val="00962085"/>
    <w:rsid w:val="009629CC"/>
    <w:rsid w:val="009633E5"/>
    <w:rsid w:val="0096396E"/>
    <w:rsid w:val="00963A79"/>
    <w:rsid w:val="00963C79"/>
    <w:rsid w:val="009641FD"/>
    <w:rsid w:val="00964612"/>
    <w:rsid w:val="00964807"/>
    <w:rsid w:val="00965493"/>
    <w:rsid w:val="00967CF5"/>
    <w:rsid w:val="00967F0E"/>
    <w:rsid w:val="009701A2"/>
    <w:rsid w:val="00971595"/>
    <w:rsid w:val="00971E30"/>
    <w:rsid w:val="0097224C"/>
    <w:rsid w:val="009734AF"/>
    <w:rsid w:val="009734F5"/>
    <w:rsid w:val="0097378D"/>
    <w:rsid w:val="0097397B"/>
    <w:rsid w:val="00975959"/>
    <w:rsid w:val="0097605F"/>
    <w:rsid w:val="00977755"/>
    <w:rsid w:val="0098082E"/>
    <w:rsid w:val="00980B38"/>
    <w:rsid w:val="00980CB8"/>
    <w:rsid w:val="00982EC1"/>
    <w:rsid w:val="00982F28"/>
    <w:rsid w:val="009838E6"/>
    <w:rsid w:val="00983C57"/>
    <w:rsid w:val="009842AA"/>
    <w:rsid w:val="009844EE"/>
    <w:rsid w:val="00984965"/>
    <w:rsid w:val="00984987"/>
    <w:rsid w:val="00985C8C"/>
    <w:rsid w:val="009862E8"/>
    <w:rsid w:val="009870DF"/>
    <w:rsid w:val="00990040"/>
    <w:rsid w:val="00990379"/>
    <w:rsid w:val="00990BB1"/>
    <w:rsid w:val="009935BA"/>
    <w:rsid w:val="00993A0E"/>
    <w:rsid w:val="00994408"/>
    <w:rsid w:val="00994D36"/>
    <w:rsid w:val="00995478"/>
    <w:rsid w:val="009954F2"/>
    <w:rsid w:val="009962FC"/>
    <w:rsid w:val="00996931"/>
    <w:rsid w:val="00996BD5"/>
    <w:rsid w:val="00997C81"/>
    <w:rsid w:val="009A15CB"/>
    <w:rsid w:val="009A2AE6"/>
    <w:rsid w:val="009A32C8"/>
    <w:rsid w:val="009A3A5F"/>
    <w:rsid w:val="009A42A8"/>
    <w:rsid w:val="009A6A9F"/>
    <w:rsid w:val="009A702E"/>
    <w:rsid w:val="009A77D2"/>
    <w:rsid w:val="009A77E8"/>
    <w:rsid w:val="009B044C"/>
    <w:rsid w:val="009B07D2"/>
    <w:rsid w:val="009B110C"/>
    <w:rsid w:val="009B157C"/>
    <w:rsid w:val="009B23E9"/>
    <w:rsid w:val="009B25C1"/>
    <w:rsid w:val="009B33A3"/>
    <w:rsid w:val="009B507D"/>
    <w:rsid w:val="009B69FA"/>
    <w:rsid w:val="009B7058"/>
    <w:rsid w:val="009B77BA"/>
    <w:rsid w:val="009C1DE8"/>
    <w:rsid w:val="009C2727"/>
    <w:rsid w:val="009C7346"/>
    <w:rsid w:val="009C7E8B"/>
    <w:rsid w:val="009D00D8"/>
    <w:rsid w:val="009D04D0"/>
    <w:rsid w:val="009D23F5"/>
    <w:rsid w:val="009D2C12"/>
    <w:rsid w:val="009D4A24"/>
    <w:rsid w:val="009D5016"/>
    <w:rsid w:val="009D50F5"/>
    <w:rsid w:val="009D5E1A"/>
    <w:rsid w:val="009D5EB3"/>
    <w:rsid w:val="009D6567"/>
    <w:rsid w:val="009D7408"/>
    <w:rsid w:val="009E307A"/>
    <w:rsid w:val="009E3D9B"/>
    <w:rsid w:val="009E4AB3"/>
    <w:rsid w:val="009E4B91"/>
    <w:rsid w:val="009E5577"/>
    <w:rsid w:val="009E59F4"/>
    <w:rsid w:val="009E6198"/>
    <w:rsid w:val="009E77BD"/>
    <w:rsid w:val="009F00BC"/>
    <w:rsid w:val="009F0A0F"/>
    <w:rsid w:val="009F0AFA"/>
    <w:rsid w:val="009F112B"/>
    <w:rsid w:val="009F1783"/>
    <w:rsid w:val="009F1A9C"/>
    <w:rsid w:val="009F1BD8"/>
    <w:rsid w:val="009F4B24"/>
    <w:rsid w:val="009F4CBF"/>
    <w:rsid w:val="009F4D46"/>
    <w:rsid w:val="009F5431"/>
    <w:rsid w:val="009F551E"/>
    <w:rsid w:val="009F638E"/>
    <w:rsid w:val="009F640B"/>
    <w:rsid w:val="009F7D78"/>
    <w:rsid w:val="00A00128"/>
    <w:rsid w:val="00A02B95"/>
    <w:rsid w:val="00A03D77"/>
    <w:rsid w:val="00A05965"/>
    <w:rsid w:val="00A05E98"/>
    <w:rsid w:val="00A0646F"/>
    <w:rsid w:val="00A06529"/>
    <w:rsid w:val="00A06E40"/>
    <w:rsid w:val="00A107AD"/>
    <w:rsid w:val="00A11DED"/>
    <w:rsid w:val="00A12845"/>
    <w:rsid w:val="00A13784"/>
    <w:rsid w:val="00A14938"/>
    <w:rsid w:val="00A14B3C"/>
    <w:rsid w:val="00A16B52"/>
    <w:rsid w:val="00A17DCA"/>
    <w:rsid w:val="00A203C7"/>
    <w:rsid w:val="00A2081D"/>
    <w:rsid w:val="00A21DB9"/>
    <w:rsid w:val="00A2244F"/>
    <w:rsid w:val="00A22559"/>
    <w:rsid w:val="00A229D7"/>
    <w:rsid w:val="00A23ADE"/>
    <w:rsid w:val="00A24134"/>
    <w:rsid w:val="00A24876"/>
    <w:rsid w:val="00A26021"/>
    <w:rsid w:val="00A303AA"/>
    <w:rsid w:val="00A304CF"/>
    <w:rsid w:val="00A31689"/>
    <w:rsid w:val="00A31875"/>
    <w:rsid w:val="00A32058"/>
    <w:rsid w:val="00A33638"/>
    <w:rsid w:val="00A3439D"/>
    <w:rsid w:val="00A34496"/>
    <w:rsid w:val="00A348EE"/>
    <w:rsid w:val="00A37CF6"/>
    <w:rsid w:val="00A41055"/>
    <w:rsid w:val="00A41222"/>
    <w:rsid w:val="00A43E27"/>
    <w:rsid w:val="00A447B6"/>
    <w:rsid w:val="00A45B39"/>
    <w:rsid w:val="00A4685E"/>
    <w:rsid w:val="00A500A5"/>
    <w:rsid w:val="00A503E7"/>
    <w:rsid w:val="00A50898"/>
    <w:rsid w:val="00A5135E"/>
    <w:rsid w:val="00A52A4C"/>
    <w:rsid w:val="00A546C5"/>
    <w:rsid w:val="00A54C3E"/>
    <w:rsid w:val="00A56FB6"/>
    <w:rsid w:val="00A57A81"/>
    <w:rsid w:val="00A6476D"/>
    <w:rsid w:val="00A65218"/>
    <w:rsid w:val="00A66698"/>
    <w:rsid w:val="00A67C2D"/>
    <w:rsid w:val="00A67C65"/>
    <w:rsid w:val="00A70027"/>
    <w:rsid w:val="00A70CB8"/>
    <w:rsid w:val="00A70E5F"/>
    <w:rsid w:val="00A71185"/>
    <w:rsid w:val="00A722CC"/>
    <w:rsid w:val="00A74665"/>
    <w:rsid w:val="00A74720"/>
    <w:rsid w:val="00A75289"/>
    <w:rsid w:val="00A7551A"/>
    <w:rsid w:val="00A76A6E"/>
    <w:rsid w:val="00A76F2A"/>
    <w:rsid w:val="00A83233"/>
    <w:rsid w:val="00A83BE0"/>
    <w:rsid w:val="00A872C9"/>
    <w:rsid w:val="00A91AB1"/>
    <w:rsid w:val="00A91E4A"/>
    <w:rsid w:val="00A92538"/>
    <w:rsid w:val="00A93207"/>
    <w:rsid w:val="00A93497"/>
    <w:rsid w:val="00A934F8"/>
    <w:rsid w:val="00A93658"/>
    <w:rsid w:val="00A93C86"/>
    <w:rsid w:val="00A94D4F"/>
    <w:rsid w:val="00A94D90"/>
    <w:rsid w:val="00A96BEF"/>
    <w:rsid w:val="00AA1889"/>
    <w:rsid w:val="00AA2CFF"/>
    <w:rsid w:val="00AA315B"/>
    <w:rsid w:val="00AA40BD"/>
    <w:rsid w:val="00AA487D"/>
    <w:rsid w:val="00AA51A4"/>
    <w:rsid w:val="00AA51BB"/>
    <w:rsid w:val="00AA579D"/>
    <w:rsid w:val="00AA5AA5"/>
    <w:rsid w:val="00AA7717"/>
    <w:rsid w:val="00AB06DF"/>
    <w:rsid w:val="00AB116B"/>
    <w:rsid w:val="00AB1211"/>
    <w:rsid w:val="00AB17A0"/>
    <w:rsid w:val="00AB257A"/>
    <w:rsid w:val="00AB3C9A"/>
    <w:rsid w:val="00AB434F"/>
    <w:rsid w:val="00AB564E"/>
    <w:rsid w:val="00AB5A61"/>
    <w:rsid w:val="00AB6596"/>
    <w:rsid w:val="00AB7030"/>
    <w:rsid w:val="00AB7079"/>
    <w:rsid w:val="00AB7C96"/>
    <w:rsid w:val="00AC0300"/>
    <w:rsid w:val="00AC0474"/>
    <w:rsid w:val="00AC0F15"/>
    <w:rsid w:val="00AC20AA"/>
    <w:rsid w:val="00AC28C8"/>
    <w:rsid w:val="00AC38C7"/>
    <w:rsid w:val="00AC4E9E"/>
    <w:rsid w:val="00AC6403"/>
    <w:rsid w:val="00AD21DA"/>
    <w:rsid w:val="00AD4291"/>
    <w:rsid w:val="00AD45AE"/>
    <w:rsid w:val="00AD5B78"/>
    <w:rsid w:val="00AD6D13"/>
    <w:rsid w:val="00AD7960"/>
    <w:rsid w:val="00AD7F57"/>
    <w:rsid w:val="00AE108E"/>
    <w:rsid w:val="00AE3140"/>
    <w:rsid w:val="00AE3A0F"/>
    <w:rsid w:val="00AE3D46"/>
    <w:rsid w:val="00AE5434"/>
    <w:rsid w:val="00AF0606"/>
    <w:rsid w:val="00AF1F33"/>
    <w:rsid w:val="00AF2D47"/>
    <w:rsid w:val="00AF2EB7"/>
    <w:rsid w:val="00AF30E2"/>
    <w:rsid w:val="00AF4521"/>
    <w:rsid w:val="00AF5EFF"/>
    <w:rsid w:val="00AF63A9"/>
    <w:rsid w:val="00AF6CDB"/>
    <w:rsid w:val="00AF76FA"/>
    <w:rsid w:val="00AF7A38"/>
    <w:rsid w:val="00AF7E4F"/>
    <w:rsid w:val="00AF7E82"/>
    <w:rsid w:val="00B0528A"/>
    <w:rsid w:val="00B06421"/>
    <w:rsid w:val="00B0657A"/>
    <w:rsid w:val="00B066DA"/>
    <w:rsid w:val="00B06C54"/>
    <w:rsid w:val="00B06C5E"/>
    <w:rsid w:val="00B07E25"/>
    <w:rsid w:val="00B118ED"/>
    <w:rsid w:val="00B12A67"/>
    <w:rsid w:val="00B14A54"/>
    <w:rsid w:val="00B159CE"/>
    <w:rsid w:val="00B15C08"/>
    <w:rsid w:val="00B16756"/>
    <w:rsid w:val="00B203CD"/>
    <w:rsid w:val="00B21EAF"/>
    <w:rsid w:val="00B2240E"/>
    <w:rsid w:val="00B230E5"/>
    <w:rsid w:val="00B23222"/>
    <w:rsid w:val="00B232AB"/>
    <w:rsid w:val="00B24C0F"/>
    <w:rsid w:val="00B25159"/>
    <w:rsid w:val="00B2522E"/>
    <w:rsid w:val="00B27284"/>
    <w:rsid w:val="00B3067C"/>
    <w:rsid w:val="00B30E6D"/>
    <w:rsid w:val="00B310C5"/>
    <w:rsid w:val="00B31A70"/>
    <w:rsid w:val="00B3291B"/>
    <w:rsid w:val="00B352BC"/>
    <w:rsid w:val="00B355DF"/>
    <w:rsid w:val="00B35AC1"/>
    <w:rsid w:val="00B35B28"/>
    <w:rsid w:val="00B3636D"/>
    <w:rsid w:val="00B36602"/>
    <w:rsid w:val="00B41291"/>
    <w:rsid w:val="00B43971"/>
    <w:rsid w:val="00B43D9D"/>
    <w:rsid w:val="00B4446E"/>
    <w:rsid w:val="00B4529B"/>
    <w:rsid w:val="00B467B8"/>
    <w:rsid w:val="00B46E24"/>
    <w:rsid w:val="00B475F6"/>
    <w:rsid w:val="00B47652"/>
    <w:rsid w:val="00B47D31"/>
    <w:rsid w:val="00B5016E"/>
    <w:rsid w:val="00B5077A"/>
    <w:rsid w:val="00B50AF9"/>
    <w:rsid w:val="00B5127B"/>
    <w:rsid w:val="00B52A76"/>
    <w:rsid w:val="00B52E65"/>
    <w:rsid w:val="00B53109"/>
    <w:rsid w:val="00B54849"/>
    <w:rsid w:val="00B55BCF"/>
    <w:rsid w:val="00B565CA"/>
    <w:rsid w:val="00B57082"/>
    <w:rsid w:val="00B5713F"/>
    <w:rsid w:val="00B574B2"/>
    <w:rsid w:val="00B57610"/>
    <w:rsid w:val="00B608B5"/>
    <w:rsid w:val="00B60D60"/>
    <w:rsid w:val="00B60E75"/>
    <w:rsid w:val="00B62F63"/>
    <w:rsid w:val="00B63375"/>
    <w:rsid w:val="00B6377F"/>
    <w:rsid w:val="00B6391B"/>
    <w:rsid w:val="00B63B15"/>
    <w:rsid w:val="00B63B2B"/>
    <w:rsid w:val="00B64896"/>
    <w:rsid w:val="00B64F1A"/>
    <w:rsid w:val="00B64F69"/>
    <w:rsid w:val="00B65137"/>
    <w:rsid w:val="00B651D8"/>
    <w:rsid w:val="00B662FD"/>
    <w:rsid w:val="00B66772"/>
    <w:rsid w:val="00B668A2"/>
    <w:rsid w:val="00B671D8"/>
    <w:rsid w:val="00B67531"/>
    <w:rsid w:val="00B71724"/>
    <w:rsid w:val="00B750F2"/>
    <w:rsid w:val="00B75150"/>
    <w:rsid w:val="00B75ED4"/>
    <w:rsid w:val="00B76FC9"/>
    <w:rsid w:val="00B774C2"/>
    <w:rsid w:val="00B809C2"/>
    <w:rsid w:val="00B81B8B"/>
    <w:rsid w:val="00B81D4B"/>
    <w:rsid w:val="00B833A7"/>
    <w:rsid w:val="00B85027"/>
    <w:rsid w:val="00B877BB"/>
    <w:rsid w:val="00B87B86"/>
    <w:rsid w:val="00B90AB0"/>
    <w:rsid w:val="00B91C42"/>
    <w:rsid w:val="00B92292"/>
    <w:rsid w:val="00B923E3"/>
    <w:rsid w:val="00B937C9"/>
    <w:rsid w:val="00B950E2"/>
    <w:rsid w:val="00B95A62"/>
    <w:rsid w:val="00B9683A"/>
    <w:rsid w:val="00B96958"/>
    <w:rsid w:val="00B97525"/>
    <w:rsid w:val="00B9763D"/>
    <w:rsid w:val="00BA1589"/>
    <w:rsid w:val="00BA1EA3"/>
    <w:rsid w:val="00BA68B8"/>
    <w:rsid w:val="00BB0CF4"/>
    <w:rsid w:val="00BB3014"/>
    <w:rsid w:val="00BB3706"/>
    <w:rsid w:val="00BB3A7A"/>
    <w:rsid w:val="00BB5325"/>
    <w:rsid w:val="00BB603B"/>
    <w:rsid w:val="00BB6248"/>
    <w:rsid w:val="00BB6C85"/>
    <w:rsid w:val="00BB70C0"/>
    <w:rsid w:val="00BB785A"/>
    <w:rsid w:val="00BB7AC4"/>
    <w:rsid w:val="00BC0F47"/>
    <w:rsid w:val="00BC1BAE"/>
    <w:rsid w:val="00BC23F4"/>
    <w:rsid w:val="00BC351B"/>
    <w:rsid w:val="00BC36AD"/>
    <w:rsid w:val="00BC4079"/>
    <w:rsid w:val="00BC5183"/>
    <w:rsid w:val="00BC553A"/>
    <w:rsid w:val="00BC58C5"/>
    <w:rsid w:val="00BC69AD"/>
    <w:rsid w:val="00BC6A6D"/>
    <w:rsid w:val="00BC7989"/>
    <w:rsid w:val="00BC7E76"/>
    <w:rsid w:val="00BD00DF"/>
    <w:rsid w:val="00BD1096"/>
    <w:rsid w:val="00BD144A"/>
    <w:rsid w:val="00BD1CEE"/>
    <w:rsid w:val="00BD255D"/>
    <w:rsid w:val="00BD34F6"/>
    <w:rsid w:val="00BD5B23"/>
    <w:rsid w:val="00BD7691"/>
    <w:rsid w:val="00BE011C"/>
    <w:rsid w:val="00BE114E"/>
    <w:rsid w:val="00BE2201"/>
    <w:rsid w:val="00BE386D"/>
    <w:rsid w:val="00BE3D7A"/>
    <w:rsid w:val="00BE4C0C"/>
    <w:rsid w:val="00BE556A"/>
    <w:rsid w:val="00BE58DF"/>
    <w:rsid w:val="00BE71DD"/>
    <w:rsid w:val="00BE73D9"/>
    <w:rsid w:val="00BF03F8"/>
    <w:rsid w:val="00BF0647"/>
    <w:rsid w:val="00BF0A84"/>
    <w:rsid w:val="00BF11FB"/>
    <w:rsid w:val="00BF1BAE"/>
    <w:rsid w:val="00BF2BFE"/>
    <w:rsid w:val="00BF6826"/>
    <w:rsid w:val="00BF6C43"/>
    <w:rsid w:val="00BF7248"/>
    <w:rsid w:val="00C010B9"/>
    <w:rsid w:val="00C02D66"/>
    <w:rsid w:val="00C04287"/>
    <w:rsid w:val="00C04632"/>
    <w:rsid w:val="00C05283"/>
    <w:rsid w:val="00C06612"/>
    <w:rsid w:val="00C06E8D"/>
    <w:rsid w:val="00C06F16"/>
    <w:rsid w:val="00C0774F"/>
    <w:rsid w:val="00C079FD"/>
    <w:rsid w:val="00C10D06"/>
    <w:rsid w:val="00C11242"/>
    <w:rsid w:val="00C11545"/>
    <w:rsid w:val="00C12CBE"/>
    <w:rsid w:val="00C1412E"/>
    <w:rsid w:val="00C153BF"/>
    <w:rsid w:val="00C1684E"/>
    <w:rsid w:val="00C177F5"/>
    <w:rsid w:val="00C17DEA"/>
    <w:rsid w:val="00C2393E"/>
    <w:rsid w:val="00C23F8F"/>
    <w:rsid w:val="00C241CB"/>
    <w:rsid w:val="00C2422C"/>
    <w:rsid w:val="00C2485B"/>
    <w:rsid w:val="00C24A6C"/>
    <w:rsid w:val="00C2658F"/>
    <w:rsid w:val="00C277FD"/>
    <w:rsid w:val="00C30159"/>
    <w:rsid w:val="00C30971"/>
    <w:rsid w:val="00C30D64"/>
    <w:rsid w:val="00C31D93"/>
    <w:rsid w:val="00C33AC3"/>
    <w:rsid w:val="00C3521E"/>
    <w:rsid w:val="00C35523"/>
    <w:rsid w:val="00C35CCE"/>
    <w:rsid w:val="00C36C0F"/>
    <w:rsid w:val="00C36D1F"/>
    <w:rsid w:val="00C40473"/>
    <w:rsid w:val="00C41545"/>
    <w:rsid w:val="00C41ADD"/>
    <w:rsid w:val="00C427CA"/>
    <w:rsid w:val="00C42A11"/>
    <w:rsid w:val="00C42C15"/>
    <w:rsid w:val="00C4342B"/>
    <w:rsid w:val="00C4415A"/>
    <w:rsid w:val="00C46DFA"/>
    <w:rsid w:val="00C47F03"/>
    <w:rsid w:val="00C502E5"/>
    <w:rsid w:val="00C517E9"/>
    <w:rsid w:val="00C5182F"/>
    <w:rsid w:val="00C51A40"/>
    <w:rsid w:val="00C54860"/>
    <w:rsid w:val="00C5506D"/>
    <w:rsid w:val="00C5635F"/>
    <w:rsid w:val="00C56B85"/>
    <w:rsid w:val="00C574DC"/>
    <w:rsid w:val="00C60D5F"/>
    <w:rsid w:val="00C61644"/>
    <w:rsid w:val="00C62052"/>
    <w:rsid w:val="00C63029"/>
    <w:rsid w:val="00C63B20"/>
    <w:rsid w:val="00C64017"/>
    <w:rsid w:val="00C64DA4"/>
    <w:rsid w:val="00C65365"/>
    <w:rsid w:val="00C66699"/>
    <w:rsid w:val="00C67AD3"/>
    <w:rsid w:val="00C70402"/>
    <w:rsid w:val="00C7344D"/>
    <w:rsid w:val="00C73C6D"/>
    <w:rsid w:val="00C75684"/>
    <w:rsid w:val="00C766CF"/>
    <w:rsid w:val="00C769DC"/>
    <w:rsid w:val="00C77326"/>
    <w:rsid w:val="00C7743A"/>
    <w:rsid w:val="00C77C55"/>
    <w:rsid w:val="00C8263B"/>
    <w:rsid w:val="00C82E1A"/>
    <w:rsid w:val="00C83984"/>
    <w:rsid w:val="00C8419D"/>
    <w:rsid w:val="00C8461F"/>
    <w:rsid w:val="00C84865"/>
    <w:rsid w:val="00C858C0"/>
    <w:rsid w:val="00C85EA2"/>
    <w:rsid w:val="00C86F65"/>
    <w:rsid w:val="00C9006E"/>
    <w:rsid w:val="00C90516"/>
    <w:rsid w:val="00C90A34"/>
    <w:rsid w:val="00C92E78"/>
    <w:rsid w:val="00C93303"/>
    <w:rsid w:val="00C93B32"/>
    <w:rsid w:val="00C9470F"/>
    <w:rsid w:val="00C947FE"/>
    <w:rsid w:val="00C95BE0"/>
    <w:rsid w:val="00CA008A"/>
    <w:rsid w:val="00CA0EF0"/>
    <w:rsid w:val="00CA1560"/>
    <w:rsid w:val="00CA1779"/>
    <w:rsid w:val="00CA1BC7"/>
    <w:rsid w:val="00CA1EE4"/>
    <w:rsid w:val="00CA22AD"/>
    <w:rsid w:val="00CA24CA"/>
    <w:rsid w:val="00CA2E70"/>
    <w:rsid w:val="00CA3B0C"/>
    <w:rsid w:val="00CA40FC"/>
    <w:rsid w:val="00CA43D6"/>
    <w:rsid w:val="00CA4506"/>
    <w:rsid w:val="00CA525C"/>
    <w:rsid w:val="00CA7435"/>
    <w:rsid w:val="00CA7C27"/>
    <w:rsid w:val="00CB0EED"/>
    <w:rsid w:val="00CB1689"/>
    <w:rsid w:val="00CB394B"/>
    <w:rsid w:val="00CB43B1"/>
    <w:rsid w:val="00CB601A"/>
    <w:rsid w:val="00CB6942"/>
    <w:rsid w:val="00CB6D19"/>
    <w:rsid w:val="00CB7861"/>
    <w:rsid w:val="00CC0AA0"/>
    <w:rsid w:val="00CC46F3"/>
    <w:rsid w:val="00CC4A8F"/>
    <w:rsid w:val="00CC7050"/>
    <w:rsid w:val="00CD06B2"/>
    <w:rsid w:val="00CD15C1"/>
    <w:rsid w:val="00CD2257"/>
    <w:rsid w:val="00CD3578"/>
    <w:rsid w:val="00CD36CC"/>
    <w:rsid w:val="00CD4342"/>
    <w:rsid w:val="00CD440F"/>
    <w:rsid w:val="00CD73AF"/>
    <w:rsid w:val="00CD73C7"/>
    <w:rsid w:val="00CD77FB"/>
    <w:rsid w:val="00CE0727"/>
    <w:rsid w:val="00CE319D"/>
    <w:rsid w:val="00CE3AF7"/>
    <w:rsid w:val="00CE4848"/>
    <w:rsid w:val="00CE4E54"/>
    <w:rsid w:val="00CE4FBE"/>
    <w:rsid w:val="00CE65B0"/>
    <w:rsid w:val="00CE6C89"/>
    <w:rsid w:val="00CE7761"/>
    <w:rsid w:val="00CF074B"/>
    <w:rsid w:val="00CF1FA6"/>
    <w:rsid w:val="00CF4F3A"/>
    <w:rsid w:val="00CF7D23"/>
    <w:rsid w:val="00D018E5"/>
    <w:rsid w:val="00D019EC"/>
    <w:rsid w:val="00D03446"/>
    <w:rsid w:val="00D038BE"/>
    <w:rsid w:val="00D046C3"/>
    <w:rsid w:val="00D048A6"/>
    <w:rsid w:val="00D05F3E"/>
    <w:rsid w:val="00D07CA4"/>
    <w:rsid w:val="00D115F4"/>
    <w:rsid w:val="00D11F1C"/>
    <w:rsid w:val="00D13385"/>
    <w:rsid w:val="00D14689"/>
    <w:rsid w:val="00D15CB0"/>
    <w:rsid w:val="00D16ACE"/>
    <w:rsid w:val="00D17B7A"/>
    <w:rsid w:val="00D204E6"/>
    <w:rsid w:val="00D2095A"/>
    <w:rsid w:val="00D2180F"/>
    <w:rsid w:val="00D222F1"/>
    <w:rsid w:val="00D233F0"/>
    <w:rsid w:val="00D23480"/>
    <w:rsid w:val="00D2361D"/>
    <w:rsid w:val="00D23AC0"/>
    <w:rsid w:val="00D27157"/>
    <w:rsid w:val="00D2725D"/>
    <w:rsid w:val="00D275AA"/>
    <w:rsid w:val="00D312D7"/>
    <w:rsid w:val="00D31EDB"/>
    <w:rsid w:val="00D325B8"/>
    <w:rsid w:val="00D3356F"/>
    <w:rsid w:val="00D34305"/>
    <w:rsid w:val="00D357FB"/>
    <w:rsid w:val="00D36068"/>
    <w:rsid w:val="00D3611E"/>
    <w:rsid w:val="00D417E0"/>
    <w:rsid w:val="00D45569"/>
    <w:rsid w:val="00D456D1"/>
    <w:rsid w:val="00D47C4C"/>
    <w:rsid w:val="00D521B8"/>
    <w:rsid w:val="00D524FE"/>
    <w:rsid w:val="00D5275B"/>
    <w:rsid w:val="00D53165"/>
    <w:rsid w:val="00D53B90"/>
    <w:rsid w:val="00D56489"/>
    <w:rsid w:val="00D601AE"/>
    <w:rsid w:val="00D602B1"/>
    <w:rsid w:val="00D6053A"/>
    <w:rsid w:val="00D60BCA"/>
    <w:rsid w:val="00D61804"/>
    <w:rsid w:val="00D6226D"/>
    <w:rsid w:val="00D6359C"/>
    <w:rsid w:val="00D636B5"/>
    <w:rsid w:val="00D63A08"/>
    <w:rsid w:val="00D6476E"/>
    <w:rsid w:val="00D6501C"/>
    <w:rsid w:val="00D66B5D"/>
    <w:rsid w:val="00D6760B"/>
    <w:rsid w:val="00D676DF"/>
    <w:rsid w:val="00D6776A"/>
    <w:rsid w:val="00D67861"/>
    <w:rsid w:val="00D679B9"/>
    <w:rsid w:val="00D70459"/>
    <w:rsid w:val="00D71896"/>
    <w:rsid w:val="00D7348C"/>
    <w:rsid w:val="00D7468A"/>
    <w:rsid w:val="00D7773E"/>
    <w:rsid w:val="00D80BDC"/>
    <w:rsid w:val="00D8231E"/>
    <w:rsid w:val="00D847EB"/>
    <w:rsid w:val="00D84FEC"/>
    <w:rsid w:val="00D852D6"/>
    <w:rsid w:val="00D85B95"/>
    <w:rsid w:val="00D86450"/>
    <w:rsid w:val="00D8648C"/>
    <w:rsid w:val="00D86D22"/>
    <w:rsid w:val="00D8738B"/>
    <w:rsid w:val="00D87CAF"/>
    <w:rsid w:val="00D90718"/>
    <w:rsid w:val="00D90E85"/>
    <w:rsid w:val="00D913D1"/>
    <w:rsid w:val="00D930D4"/>
    <w:rsid w:val="00D934FC"/>
    <w:rsid w:val="00D94B63"/>
    <w:rsid w:val="00D968C8"/>
    <w:rsid w:val="00D96A33"/>
    <w:rsid w:val="00D9789E"/>
    <w:rsid w:val="00D978E9"/>
    <w:rsid w:val="00DA4021"/>
    <w:rsid w:val="00DA4C1B"/>
    <w:rsid w:val="00DA4D67"/>
    <w:rsid w:val="00DA78AD"/>
    <w:rsid w:val="00DB0C12"/>
    <w:rsid w:val="00DB1535"/>
    <w:rsid w:val="00DB21AA"/>
    <w:rsid w:val="00DB22F5"/>
    <w:rsid w:val="00DB2593"/>
    <w:rsid w:val="00DB298E"/>
    <w:rsid w:val="00DB3840"/>
    <w:rsid w:val="00DB45CB"/>
    <w:rsid w:val="00DB4F8B"/>
    <w:rsid w:val="00DB5F7C"/>
    <w:rsid w:val="00DB61F4"/>
    <w:rsid w:val="00DC1A2B"/>
    <w:rsid w:val="00DC3B2F"/>
    <w:rsid w:val="00DC565B"/>
    <w:rsid w:val="00DC7BDA"/>
    <w:rsid w:val="00DD01B1"/>
    <w:rsid w:val="00DD0211"/>
    <w:rsid w:val="00DD09E4"/>
    <w:rsid w:val="00DD157C"/>
    <w:rsid w:val="00DD32AA"/>
    <w:rsid w:val="00DD39A8"/>
    <w:rsid w:val="00DD3A49"/>
    <w:rsid w:val="00DD42FF"/>
    <w:rsid w:val="00DD44A4"/>
    <w:rsid w:val="00DD5C83"/>
    <w:rsid w:val="00DD74FA"/>
    <w:rsid w:val="00DD776E"/>
    <w:rsid w:val="00DE059A"/>
    <w:rsid w:val="00DE12EC"/>
    <w:rsid w:val="00DE152D"/>
    <w:rsid w:val="00DE1CBE"/>
    <w:rsid w:val="00DE3175"/>
    <w:rsid w:val="00DE3B88"/>
    <w:rsid w:val="00DE3BC5"/>
    <w:rsid w:val="00DE51A2"/>
    <w:rsid w:val="00DE640E"/>
    <w:rsid w:val="00DE686F"/>
    <w:rsid w:val="00DE68E0"/>
    <w:rsid w:val="00DE6A63"/>
    <w:rsid w:val="00DE6CDA"/>
    <w:rsid w:val="00DE7E15"/>
    <w:rsid w:val="00DF1D18"/>
    <w:rsid w:val="00DF25BD"/>
    <w:rsid w:val="00DF2CFD"/>
    <w:rsid w:val="00DF2F0F"/>
    <w:rsid w:val="00DF3A8D"/>
    <w:rsid w:val="00DF4DC7"/>
    <w:rsid w:val="00DF60DA"/>
    <w:rsid w:val="00DF629C"/>
    <w:rsid w:val="00DF69AE"/>
    <w:rsid w:val="00DF6AE4"/>
    <w:rsid w:val="00DF720D"/>
    <w:rsid w:val="00E0018C"/>
    <w:rsid w:val="00E006E1"/>
    <w:rsid w:val="00E03AD5"/>
    <w:rsid w:val="00E04C49"/>
    <w:rsid w:val="00E071EF"/>
    <w:rsid w:val="00E10B44"/>
    <w:rsid w:val="00E11283"/>
    <w:rsid w:val="00E12061"/>
    <w:rsid w:val="00E124A2"/>
    <w:rsid w:val="00E13133"/>
    <w:rsid w:val="00E135A2"/>
    <w:rsid w:val="00E13ED6"/>
    <w:rsid w:val="00E152F8"/>
    <w:rsid w:val="00E16124"/>
    <w:rsid w:val="00E1764C"/>
    <w:rsid w:val="00E17904"/>
    <w:rsid w:val="00E179A6"/>
    <w:rsid w:val="00E207EF"/>
    <w:rsid w:val="00E227DF"/>
    <w:rsid w:val="00E23F0C"/>
    <w:rsid w:val="00E245A7"/>
    <w:rsid w:val="00E253F7"/>
    <w:rsid w:val="00E25436"/>
    <w:rsid w:val="00E26B3D"/>
    <w:rsid w:val="00E27853"/>
    <w:rsid w:val="00E300D7"/>
    <w:rsid w:val="00E31983"/>
    <w:rsid w:val="00E31D63"/>
    <w:rsid w:val="00E322AF"/>
    <w:rsid w:val="00E33052"/>
    <w:rsid w:val="00E33333"/>
    <w:rsid w:val="00E33D11"/>
    <w:rsid w:val="00E34B68"/>
    <w:rsid w:val="00E34DF6"/>
    <w:rsid w:val="00E359A8"/>
    <w:rsid w:val="00E36702"/>
    <w:rsid w:val="00E36F60"/>
    <w:rsid w:val="00E37FCB"/>
    <w:rsid w:val="00E37FF3"/>
    <w:rsid w:val="00E40653"/>
    <w:rsid w:val="00E414FB"/>
    <w:rsid w:val="00E42E22"/>
    <w:rsid w:val="00E442D8"/>
    <w:rsid w:val="00E44744"/>
    <w:rsid w:val="00E44F00"/>
    <w:rsid w:val="00E45146"/>
    <w:rsid w:val="00E45FA2"/>
    <w:rsid w:val="00E46D32"/>
    <w:rsid w:val="00E472C9"/>
    <w:rsid w:val="00E47915"/>
    <w:rsid w:val="00E47CB3"/>
    <w:rsid w:val="00E47F23"/>
    <w:rsid w:val="00E50C70"/>
    <w:rsid w:val="00E516A4"/>
    <w:rsid w:val="00E519B5"/>
    <w:rsid w:val="00E51F42"/>
    <w:rsid w:val="00E541C6"/>
    <w:rsid w:val="00E54A18"/>
    <w:rsid w:val="00E6047F"/>
    <w:rsid w:val="00E61F43"/>
    <w:rsid w:val="00E63227"/>
    <w:rsid w:val="00E63931"/>
    <w:rsid w:val="00E63B3A"/>
    <w:rsid w:val="00E64DBC"/>
    <w:rsid w:val="00E652A6"/>
    <w:rsid w:val="00E66652"/>
    <w:rsid w:val="00E6782E"/>
    <w:rsid w:val="00E679D2"/>
    <w:rsid w:val="00E70DC9"/>
    <w:rsid w:val="00E71B46"/>
    <w:rsid w:val="00E72209"/>
    <w:rsid w:val="00E72EB8"/>
    <w:rsid w:val="00E72EE5"/>
    <w:rsid w:val="00E73B6E"/>
    <w:rsid w:val="00E7445F"/>
    <w:rsid w:val="00E7474E"/>
    <w:rsid w:val="00E747CA"/>
    <w:rsid w:val="00E748AF"/>
    <w:rsid w:val="00E74F7D"/>
    <w:rsid w:val="00E74F82"/>
    <w:rsid w:val="00E758F6"/>
    <w:rsid w:val="00E819B8"/>
    <w:rsid w:val="00E81E6F"/>
    <w:rsid w:val="00E832FE"/>
    <w:rsid w:val="00E8414E"/>
    <w:rsid w:val="00E84C84"/>
    <w:rsid w:val="00E85C38"/>
    <w:rsid w:val="00E85C83"/>
    <w:rsid w:val="00E866B5"/>
    <w:rsid w:val="00E90028"/>
    <w:rsid w:val="00E90236"/>
    <w:rsid w:val="00E90362"/>
    <w:rsid w:val="00E9186C"/>
    <w:rsid w:val="00E93208"/>
    <w:rsid w:val="00E93A84"/>
    <w:rsid w:val="00E9462B"/>
    <w:rsid w:val="00E94B2B"/>
    <w:rsid w:val="00E95B6E"/>
    <w:rsid w:val="00E96175"/>
    <w:rsid w:val="00EA00C2"/>
    <w:rsid w:val="00EA10AD"/>
    <w:rsid w:val="00EA18DF"/>
    <w:rsid w:val="00EA1AA8"/>
    <w:rsid w:val="00EA2626"/>
    <w:rsid w:val="00EA3505"/>
    <w:rsid w:val="00EA4732"/>
    <w:rsid w:val="00EA4FB7"/>
    <w:rsid w:val="00EA592A"/>
    <w:rsid w:val="00EA5A18"/>
    <w:rsid w:val="00EA6056"/>
    <w:rsid w:val="00EA7064"/>
    <w:rsid w:val="00EA7A5E"/>
    <w:rsid w:val="00EA7BC6"/>
    <w:rsid w:val="00EA7FC8"/>
    <w:rsid w:val="00EB026D"/>
    <w:rsid w:val="00EB1833"/>
    <w:rsid w:val="00EB666F"/>
    <w:rsid w:val="00EB6E4F"/>
    <w:rsid w:val="00EC13A3"/>
    <w:rsid w:val="00EC2BCD"/>
    <w:rsid w:val="00EC337D"/>
    <w:rsid w:val="00EC3D2D"/>
    <w:rsid w:val="00EC6269"/>
    <w:rsid w:val="00EC66D2"/>
    <w:rsid w:val="00EC6A51"/>
    <w:rsid w:val="00EC6BF6"/>
    <w:rsid w:val="00ED0D9F"/>
    <w:rsid w:val="00ED1415"/>
    <w:rsid w:val="00ED24B6"/>
    <w:rsid w:val="00ED265D"/>
    <w:rsid w:val="00ED34DE"/>
    <w:rsid w:val="00ED412F"/>
    <w:rsid w:val="00ED6698"/>
    <w:rsid w:val="00EE0541"/>
    <w:rsid w:val="00EE1064"/>
    <w:rsid w:val="00EE1686"/>
    <w:rsid w:val="00EE1EC6"/>
    <w:rsid w:val="00EE28E2"/>
    <w:rsid w:val="00EE5027"/>
    <w:rsid w:val="00EE6224"/>
    <w:rsid w:val="00EE67F0"/>
    <w:rsid w:val="00EE6F06"/>
    <w:rsid w:val="00EE7280"/>
    <w:rsid w:val="00EF00AD"/>
    <w:rsid w:val="00EF0327"/>
    <w:rsid w:val="00EF0D8F"/>
    <w:rsid w:val="00EF1EF4"/>
    <w:rsid w:val="00EF4476"/>
    <w:rsid w:val="00EF473B"/>
    <w:rsid w:val="00EF5F9B"/>
    <w:rsid w:val="00EF65FB"/>
    <w:rsid w:val="00EF67A1"/>
    <w:rsid w:val="00EF7B03"/>
    <w:rsid w:val="00F0051D"/>
    <w:rsid w:val="00F01A1B"/>
    <w:rsid w:val="00F02A48"/>
    <w:rsid w:val="00F056D2"/>
    <w:rsid w:val="00F075E0"/>
    <w:rsid w:val="00F1087C"/>
    <w:rsid w:val="00F10FA7"/>
    <w:rsid w:val="00F1192E"/>
    <w:rsid w:val="00F11C1E"/>
    <w:rsid w:val="00F11E60"/>
    <w:rsid w:val="00F12DE0"/>
    <w:rsid w:val="00F135F8"/>
    <w:rsid w:val="00F14759"/>
    <w:rsid w:val="00F14BAC"/>
    <w:rsid w:val="00F15208"/>
    <w:rsid w:val="00F15BF3"/>
    <w:rsid w:val="00F17F1C"/>
    <w:rsid w:val="00F20B2B"/>
    <w:rsid w:val="00F20FB0"/>
    <w:rsid w:val="00F2146A"/>
    <w:rsid w:val="00F21604"/>
    <w:rsid w:val="00F21C42"/>
    <w:rsid w:val="00F22912"/>
    <w:rsid w:val="00F22F51"/>
    <w:rsid w:val="00F2463E"/>
    <w:rsid w:val="00F2579F"/>
    <w:rsid w:val="00F257B9"/>
    <w:rsid w:val="00F25A0C"/>
    <w:rsid w:val="00F25D1F"/>
    <w:rsid w:val="00F2778E"/>
    <w:rsid w:val="00F30E83"/>
    <w:rsid w:val="00F32E60"/>
    <w:rsid w:val="00F32ECE"/>
    <w:rsid w:val="00F32F56"/>
    <w:rsid w:val="00F33B86"/>
    <w:rsid w:val="00F35387"/>
    <w:rsid w:val="00F35983"/>
    <w:rsid w:val="00F40CA1"/>
    <w:rsid w:val="00F4194E"/>
    <w:rsid w:val="00F44127"/>
    <w:rsid w:val="00F44B68"/>
    <w:rsid w:val="00F44C2F"/>
    <w:rsid w:val="00F45D32"/>
    <w:rsid w:val="00F45D39"/>
    <w:rsid w:val="00F50036"/>
    <w:rsid w:val="00F51BBF"/>
    <w:rsid w:val="00F526E9"/>
    <w:rsid w:val="00F533E3"/>
    <w:rsid w:val="00F56227"/>
    <w:rsid w:val="00F56881"/>
    <w:rsid w:val="00F604AC"/>
    <w:rsid w:val="00F6054B"/>
    <w:rsid w:val="00F60E06"/>
    <w:rsid w:val="00F60FF4"/>
    <w:rsid w:val="00F61882"/>
    <w:rsid w:val="00F62407"/>
    <w:rsid w:val="00F64EAA"/>
    <w:rsid w:val="00F654C4"/>
    <w:rsid w:val="00F656B5"/>
    <w:rsid w:val="00F66EAF"/>
    <w:rsid w:val="00F67C84"/>
    <w:rsid w:val="00F71377"/>
    <w:rsid w:val="00F71F8D"/>
    <w:rsid w:val="00F722F4"/>
    <w:rsid w:val="00F731A8"/>
    <w:rsid w:val="00F73DD5"/>
    <w:rsid w:val="00F741DC"/>
    <w:rsid w:val="00F74298"/>
    <w:rsid w:val="00F74597"/>
    <w:rsid w:val="00F758D2"/>
    <w:rsid w:val="00F77C04"/>
    <w:rsid w:val="00F80B98"/>
    <w:rsid w:val="00F81FD2"/>
    <w:rsid w:val="00F82CB6"/>
    <w:rsid w:val="00F84508"/>
    <w:rsid w:val="00F84A5B"/>
    <w:rsid w:val="00F84D9B"/>
    <w:rsid w:val="00F85F3D"/>
    <w:rsid w:val="00F86710"/>
    <w:rsid w:val="00F87081"/>
    <w:rsid w:val="00F87877"/>
    <w:rsid w:val="00F878BC"/>
    <w:rsid w:val="00F9239D"/>
    <w:rsid w:val="00F92C0C"/>
    <w:rsid w:val="00F92CEB"/>
    <w:rsid w:val="00F9359D"/>
    <w:rsid w:val="00F93ABC"/>
    <w:rsid w:val="00F93DC8"/>
    <w:rsid w:val="00F945AB"/>
    <w:rsid w:val="00F962BC"/>
    <w:rsid w:val="00F966C1"/>
    <w:rsid w:val="00FA12CB"/>
    <w:rsid w:val="00FA17D3"/>
    <w:rsid w:val="00FA19F0"/>
    <w:rsid w:val="00FA2E5D"/>
    <w:rsid w:val="00FA31C4"/>
    <w:rsid w:val="00FA3C2E"/>
    <w:rsid w:val="00FA46E8"/>
    <w:rsid w:val="00FA518E"/>
    <w:rsid w:val="00FA5E92"/>
    <w:rsid w:val="00FA67FC"/>
    <w:rsid w:val="00FA68DB"/>
    <w:rsid w:val="00FB01E4"/>
    <w:rsid w:val="00FB04EB"/>
    <w:rsid w:val="00FB051A"/>
    <w:rsid w:val="00FB50A3"/>
    <w:rsid w:val="00FB6F58"/>
    <w:rsid w:val="00FC0599"/>
    <w:rsid w:val="00FC0BC6"/>
    <w:rsid w:val="00FC0C9A"/>
    <w:rsid w:val="00FC12AC"/>
    <w:rsid w:val="00FC32B8"/>
    <w:rsid w:val="00FC3771"/>
    <w:rsid w:val="00FC4332"/>
    <w:rsid w:val="00FC4E63"/>
    <w:rsid w:val="00FC5EAF"/>
    <w:rsid w:val="00FC68C3"/>
    <w:rsid w:val="00FD010B"/>
    <w:rsid w:val="00FD0883"/>
    <w:rsid w:val="00FD2FDD"/>
    <w:rsid w:val="00FD43C7"/>
    <w:rsid w:val="00FD5C12"/>
    <w:rsid w:val="00FD6BC5"/>
    <w:rsid w:val="00FD741E"/>
    <w:rsid w:val="00FD794E"/>
    <w:rsid w:val="00FE00E8"/>
    <w:rsid w:val="00FE0627"/>
    <w:rsid w:val="00FE3732"/>
    <w:rsid w:val="00FE5D77"/>
    <w:rsid w:val="00FE6FAC"/>
    <w:rsid w:val="00FE7473"/>
    <w:rsid w:val="00FE753B"/>
    <w:rsid w:val="00FF4229"/>
    <w:rsid w:val="00FF4EE3"/>
    <w:rsid w:val="00FF59BB"/>
    <w:rsid w:val="00FF60BF"/>
    <w:rsid w:val="00FF62CE"/>
    <w:rsid w:val="00FF6E31"/>
    <w:rsid w:val="00FF7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A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720E"/>
    <w:pPr>
      <w:spacing w:before="120" w:after="0" w:line="360" w:lineRule="auto"/>
      <w:jc w:val="both"/>
    </w:pPr>
    <w:rPr>
      <w:rFonts w:ascii="BundesSansSerif Office" w:eastAsia="Calibri" w:hAnsi="BundesSansSerif Office" w:cs="Times New Roman"/>
      <w:sz w:val="22"/>
      <w:szCs w:val="20"/>
    </w:rPr>
  </w:style>
  <w:style w:type="paragraph" w:styleId="berschrift1">
    <w:name w:val="heading 1"/>
    <w:basedOn w:val="Standard"/>
    <w:next w:val="Standard"/>
    <w:link w:val="berschrift1Zchn"/>
    <w:uiPriority w:val="9"/>
    <w:qFormat/>
    <w:rsid w:val="00A00128"/>
    <w:pPr>
      <w:keepNext/>
      <w:numPr>
        <w:numId w:val="9"/>
      </w:numPr>
      <w:spacing w:before="320" w:after="320" w:line="240" w:lineRule="auto"/>
      <w:outlineLvl w:val="0"/>
    </w:pPr>
    <w:rPr>
      <w:rFonts w:asciiTheme="majorHAnsi" w:eastAsia="Times New Roman" w:hAnsiTheme="majorHAnsi"/>
      <w:bCs/>
      <w:kern w:val="32"/>
      <w:sz w:val="32"/>
      <w:szCs w:val="32"/>
    </w:rPr>
  </w:style>
  <w:style w:type="paragraph" w:styleId="berschrift2">
    <w:name w:val="heading 2"/>
    <w:basedOn w:val="Standard"/>
    <w:next w:val="Standard"/>
    <w:link w:val="berschrift2Zchn"/>
    <w:autoRedefine/>
    <w:uiPriority w:val="9"/>
    <w:unhideWhenUsed/>
    <w:qFormat/>
    <w:rsid w:val="009962FC"/>
    <w:pPr>
      <w:keepNext/>
      <w:keepLines/>
      <w:spacing w:before="240" w:after="240" w:line="240" w:lineRule="auto"/>
      <w:outlineLvl w:val="1"/>
    </w:pPr>
    <w:rPr>
      <w:rFonts w:asciiTheme="majorHAnsi" w:eastAsiaTheme="majorEastAsia" w:hAnsiTheme="majorHAnsi" w:cstheme="majorBidi"/>
      <w:bCs/>
      <w:sz w:val="28"/>
      <w:szCs w:val="28"/>
    </w:rPr>
  </w:style>
  <w:style w:type="paragraph" w:styleId="berschrift3">
    <w:name w:val="heading 3"/>
    <w:basedOn w:val="Standard"/>
    <w:next w:val="Standard"/>
    <w:link w:val="berschrift3Zchn"/>
    <w:autoRedefine/>
    <w:uiPriority w:val="9"/>
    <w:unhideWhenUsed/>
    <w:qFormat/>
    <w:rsid w:val="00492CC5"/>
    <w:pPr>
      <w:keepNext/>
      <w:keepLines/>
      <w:numPr>
        <w:ilvl w:val="2"/>
        <w:numId w:val="9"/>
      </w:numPr>
      <w:spacing w:before="160" w:line="240" w:lineRule="auto"/>
      <w:outlineLvl w:val="2"/>
    </w:pPr>
    <w:rPr>
      <w:rFonts w:asciiTheme="majorHAnsi" w:eastAsiaTheme="majorEastAsia" w:hAnsiTheme="majorHAnsi" w:cstheme="majorBidi"/>
      <w:sz w:val="32"/>
      <w:szCs w:val="32"/>
    </w:rPr>
  </w:style>
  <w:style w:type="paragraph" w:styleId="berschrift4">
    <w:name w:val="heading 4"/>
    <w:basedOn w:val="Standard"/>
    <w:next w:val="Standard"/>
    <w:link w:val="berschrift4Zchn"/>
    <w:autoRedefine/>
    <w:uiPriority w:val="9"/>
    <w:unhideWhenUsed/>
    <w:qFormat/>
    <w:rsid w:val="007C0758"/>
    <w:pPr>
      <w:keepNext/>
      <w:keepLines/>
      <w:numPr>
        <w:ilvl w:val="3"/>
        <w:numId w:val="9"/>
      </w:numPr>
      <w:spacing w:before="80"/>
      <w:outlineLvl w:val="3"/>
    </w:pPr>
    <w:rPr>
      <w:rFonts w:asciiTheme="majorHAnsi" w:eastAsiaTheme="majorEastAsia" w:hAnsiTheme="majorHAnsi" w:cstheme="majorBidi"/>
      <w:iCs/>
      <w:sz w:val="30"/>
      <w:szCs w:val="30"/>
    </w:rPr>
  </w:style>
  <w:style w:type="paragraph" w:styleId="berschrift5">
    <w:name w:val="heading 5"/>
    <w:basedOn w:val="Standard"/>
    <w:next w:val="Standard"/>
    <w:link w:val="berschrift5Zchn"/>
    <w:uiPriority w:val="9"/>
    <w:unhideWhenUsed/>
    <w:qFormat/>
    <w:rsid w:val="00492CC5"/>
    <w:pPr>
      <w:keepNext/>
      <w:keepLines/>
      <w:spacing w:before="40"/>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9"/>
    <w:unhideWhenUsed/>
    <w:qFormat/>
    <w:rsid w:val="00492CC5"/>
    <w:pPr>
      <w:keepNext/>
      <w:keepLines/>
      <w:spacing w:before="40"/>
      <w:outlineLvl w:val="5"/>
    </w:pPr>
    <w:rPr>
      <w:rFonts w:asciiTheme="majorHAnsi" w:eastAsiaTheme="majorEastAsia" w:hAnsiTheme="majorHAnsi" w:cstheme="majorBidi"/>
      <w:i/>
      <w:iCs/>
      <w:sz w:val="26"/>
      <w:szCs w:val="26"/>
    </w:rPr>
  </w:style>
  <w:style w:type="paragraph" w:styleId="berschrift7">
    <w:name w:val="heading 7"/>
    <w:basedOn w:val="Standard"/>
    <w:next w:val="Standard"/>
    <w:link w:val="berschrift7Zchn"/>
    <w:uiPriority w:val="9"/>
    <w:unhideWhenUsed/>
    <w:qFormat/>
    <w:rsid w:val="00492CC5"/>
    <w:pPr>
      <w:keepNext/>
      <w:keepLines/>
      <w:spacing w:before="40"/>
      <w:outlineLvl w:val="6"/>
    </w:pPr>
    <w:rPr>
      <w:rFonts w:asciiTheme="majorHAnsi" w:eastAsiaTheme="majorEastAsia" w:hAnsiTheme="majorHAnsi" w:cstheme="majorBidi"/>
      <w:sz w:val="24"/>
      <w:szCs w:val="24"/>
    </w:rPr>
  </w:style>
  <w:style w:type="paragraph" w:styleId="berschrift8">
    <w:name w:val="heading 8"/>
    <w:basedOn w:val="Standard"/>
    <w:next w:val="Standard"/>
    <w:link w:val="berschrift8Zchn"/>
    <w:uiPriority w:val="9"/>
    <w:semiHidden/>
    <w:unhideWhenUsed/>
    <w:qFormat/>
    <w:rsid w:val="00492CC5"/>
    <w:pPr>
      <w:keepNext/>
      <w:keepLines/>
      <w:spacing w:before="40"/>
      <w:outlineLvl w:val="7"/>
    </w:pPr>
    <w:rPr>
      <w:rFonts w:asciiTheme="majorHAnsi" w:eastAsiaTheme="majorEastAsia" w:hAnsiTheme="majorHAnsi" w:cstheme="majorBidi"/>
      <w:i/>
      <w:iCs/>
      <w:szCs w:val="22"/>
    </w:rPr>
  </w:style>
  <w:style w:type="paragraph" w:styleId="berschrift9">
    <w:name w:val="heading 9"/>
    <w:basedOn w:val="Standard"/>
    <w:next w:val="Standard"/>
    <w:link w:val="berschrift9Zchn"/>
    <w:uiPriority w:val="9"/>
    <w:semiHidden/>
    <w:unhideWhenUsed/>
    <w:qFormat/>
    <w:rsid w:val="00492CC5"/>
    <w:pPr>
      <w:keepNext/>
      <w:keepLines/>
      <w:spacing w:before="4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B8"/>
    <w:rPr>
      <w:rFonts w:asciiTheme="majorHAnsi" w:eastAsia="Times New Roman" w:hAnsiTheme="majorHAnsi" w:cs="Times New Roman"/>
      <w:bCs/>
      <w:kern w:val="32"/>
      <w:sz w:val="32"/>
      <w:szCs w:val="32"/>
    </w:rPr>
  </w:style>
  <w:style w:type="character" w:customStyle="1" w:styleId="berschrift2Zchn">
    <w:name w:val="Überschrift 2 Zchn"/>
    <w:basedOn w:val="Absatz-Standardschriftart"/>
    <w:link w:val="berschrift2"/>
    <w:uiPriority w:val="9"/>
    <w:rsid w:val="007C0758"/>
    <w:rPr>
      <w:rFonts w:asciiTheme="majorHAnsi" w:eastAsiaTheme="majorEastAsia" w:hAnsiTheme="majorHAnsi" w:cstheme="majorBidi"/>
      <w:bCs/>
      <w:sz w:val="28"/>
      <w:szCs w:val="28"/>
    </w:rPr>
  </w:style>
  <w:style w:type="character" w:customStyle="1" w:styleId="berschrift3Zchn">
    <w:name w:val="Überschrift 3 Zchn"/>
    <w:basedOn w:val="Absatz-Standardschriftart"/>
    <w:link w:val="berschrift3"/>
    <w:uiPriority w:val="9"/>
    <w:rsid w:val="00492CC5"/>
    <w:rPr>
      <w:rFonts w:asciiTheme="majorHAnsi" w:eastAsiaTheme="majorEastAsia" w:hAnsiTheme="majorHAnsi" w:cstheme="majorBidi"/>
      <w:sz w:val="32"/>
      <w:szCs w:val="32"/>
    </w:rPr>
  </w:style>
  <w:style w:type="character" w:customStyle="1" w:styleId="berschrift4Zchn">
    <w:name w:val="Überschrift 4 Zchn"/>
    <w:basedOn w:val="Absatz-Standardschriftart"/>
    <w:link w:val="berschrift4"/>
    <w:uiPriority w:val="9"/>
    <w:rsid w:val="007C0758"/>
    <w:rPr>
      <w:rFonts w:asciiTheme="majorHAnsi" w:eastAsiaTheme="majorEastAsia" w:hAnsiTheme="majorHAnsi" w:cstheme="majorBidi"/>
      <w:iCs/>
      <w:sz w:val="30"/>
      <w:szCs w:val="30"/>
    </w:rPr>
  </w:style>
  <w:style w:type="character" w:customStyle="1" w:styleId="berschrift5Zchn">
    <w:name w:val="Überschrift 5 Zchn"/>
    <w:basedOn w:val="Absatz-Standardschriftart"/>
    <w:link w:val="berschrift5"/>
    <w:uiPriority w:val="9"/>
    <w:rsid w:val="00492CC5"/>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9"/>
    <w:rsid w:val="00492CC5"/>
    <w:rPr>
      <w:rFonts w:asciiTheme="majorHAnsi" w:eastAsiaTheme="majorEastAsia" w:hAnsiTheme="majorHAnsi" w:cstheme="majorBidi"/>
      <w:i/>
      <w:iCs/>
      <w:sz w:val="26"/>
      <w:szCs w:val="26"/>
    </w:rPr>
  </w:style>
  <w:style w:type="character" w:customStyle="1" w:styleId="berschrift7Zchn">
    <w:name w:val="Überschrift 7 Zchn"/>
    <w:basedOn w:val="Absatz-Standardschriftart"/>
    <w:link w:val="berschrift7"/>
    <w:uiPriority w:val="9"/>
    <w:rsid w:val="00492CC5"/>
    <w:rPr>
      <w:rFonts w:asciiTheme="majorHAnsi" w:eastAsiaTheme="majorEastAsia" w:hAnsiTheme="majorHAnsi" w:cstheme="majorBidi"/>
      <w:sz w:val="24"/>
      <w:szCs w:val="24"/>
    </w:rPr>
  </w:style>
  <w:style w:type="character" w:customStyle="1" w:styleId="berschrift8Zchn">
    <w:name w:val="Überschrift 8 Zchn"/>
    <w:basedOn w:val="Absatz-Standardschriftart"/>
    <w:link w:val="berschrift8"/>
    <w:uiPriority w:val="9"/>
    <w:semiHidden/>
    <w:rsid w:val="00492CC5"/>
    <w:rPr>
      <w:rFonts w:asciiTheme="majorHAnsi" w:eastAsiaTheme="majorEastAsia" w:hAnsiTheme="majorHAnsi" w:cstheme="majorBidi"/>
      <w:i/>
      <w:iCs/>
      <w:sz w:val="22"/>
      <w:szCs w:val="22"/>
    </w:rPr>
  </w:style>
  <w:style w:type="character" w:customStyle="1" w:styleId="berschrift9Zchn">
    <w:name w:val="Überschrift 9 Zchn"/>
    <w:basedOn w:val="Absatz-Standardschriftart"/>
    <w:link w:val="berschrift9"/>
    <w:uiPriority w:val="9"/>
    <w:semiHidden/>
    <w:rsid w:val="00492CC5"/>
    <w:rPr>
      <w:b/>
      <w:bCs/>
      <w:i/>
      <w:iCs/>
    </w:rPr>
  </w:style>
  <w:style w:type="paragraph" w:styleId="Beschriftung">
    <w:name w:val="caption"/>
    <w:aliases w:val="Beschriftung Char"/>
    <w:basedOn w:val="Standard"/>
    <w:next w:val="Standard"/>
    <w:link w:val="BeschriftungZchn"/>
    <w:uiPriority w:val="35"/>
    <w:unhideWhenUsed/>
    <w:qFormat/>
    <w:rsid w:val="001B14AF"/>
    <w:pPr>
      <w:spacing w:before="60" w:after="240" w:line="240" w:lineRule="auto"/>
      <w:jc w:val="center"/>
    </w:pPr>
    <w:rPr>
      <w:b/>
      <w:bCs/>
      <w:color w:val="000000" w:themeColor="text1"/>
      <w:sz w:val="18"/>
      <w:szCs w:val="18"/>
    </w:rPr>
  </w:style>
  <w:style w:type="paragraph" w:styleId="Titel">
    <w:name w:val="Title"/>
    <w:basedOn w:val="AppendixHeading1"/>
    <w:next w:val="Standard"/>
    <w:link w:val="TitelZchn"/>
    <w:uiPriority w:val="10"/>
    <w:qFormat/>
    <w:rsid w:val="006E6DC8"/>
  </w:style>
  <w:style w:type="character" w:customStyle="1" w:styleId="TitelZchn">
    <w:name w:val="Titel Zchn"/>
    <w:basedOn w:val="Absatz-Standardschriftart"/>
    <w:link w:val="Titel"/>
    <w:uiPriority w:val="10"/>
    <w:rsid w:val="006E6DC8"/>
    <w:rPr>
      <w:rFonts w:asciiTheme="majorHAnsi" w:eastAsiaTheme="majorEastAsia" w:hAnsiTheme="majorHAnsi" w:cstheme="majorBidi"/>
      <w:color w:val="000000" w:themeColor="text1"/>
      <w:kern w:val="32"/>
      <w:sz w:val="36"/>
      <w:szCs w:val="36"/>
      <w:lang w:val="en-US"/>
    </w:rPr>
  </w:style>
  <w:style w:type="paragraph" w:styleId="Untertitel">
    <w:name w:val="Subtitle"/>
    <w:basedOn w:val="Standard"/>
    <w:next w:val="Standard"/>
    <w:link w:val="UntertitelZchn"/>
    <w:uiPriority w:val="11"/>
    <w:qFormat/>
    <w:rsid w:val="00492CC5"/>
    <w:pPr>
      <w:numPr>
        <w:ilvl w:val="1"/>
      </w:numPr>
      <w:jc w:val="center"/>
    </w:pPr>
    <w:rPr>
      <w:color w:val="1F497D" w:themeColor="text2"/>
      <w:sz w:val="28"/>
      <w:szCs w:val="28"/>
    </w:rPr>
  </w:style>
  <w:style w:type="character" w:customStyle="1" w:styleId="UntertitelZchn">
    <w:name w:val="Untertitel Zchn"/>
    <w:basedOn w:val="Absatz-Standardschriftart"/>
    <w:link w:val="Untertitel"/>
    <w:uiPriority w:val="11"/>
    <w:rsid w:val="00492CC5"/>
    <w:rPr>
      <w:color w:val="1F497D" w:themeColor="text2"/>
      <w:sz w:val="28"/>
      <w:szCs w:val="28"/>
    </w:rPr>
  </w:style>
  <w:style w:type="character" w:styleId="Fett">
    <w:name w:val="Strong"/>
    <w:basedOn w:val="Absatz-Standardschriftart"/>
    <w:uiPriority w:val="22"/>
    <w:qFormat/>
    <w:rsid w:val="00492CC5"/>
    <w:rPr>
      <w:b/>
      <w:bCs/>
    </w:rPr>
  </w:style>
  <w:style w:type="character" w:styleId="Hervorhebung">
    <w:name w:val="Emphasis"/>
    <w:basedOn w:val="Absatz-Standardschriftart"/>
    <w:uiPriority w:val="20"/>
    <w:qFormat/>
    <w:rsid w:val="00492CC5"/>
    <w:rPr>
      <w:i/>
      <w:iCs/>
      <w:color w:val="000000" w:themeColor="text1"/>
    </w:rPr>
  </w:style>
  <w:style w:type="paragraph" w:styleId="KeinLeerraum">
    <w:name w:val="No Spacing"/>
    <w:uiPriority w:val="1"/>
    <w:qFormat/>
    <w:rsid w:val="00492CC5"/>
    <w:pPr>
      <w:spacing w:after="0" w:line="240" w:lineRule="auto"/>
    </w:pPr>
  </w:style>
  <w:style w:type="paragraph" w:styleId="Zitat">
    <w:name w:val="Quote"/>
    <w:basedOn w:val="Standard"/>
    <w:next w:val="Standard"/>
    <w:link w:val="ZitatZchn"/>
    <w:autoRedefine/>
    <w:uiPriority w:val="29"/>
    <w:qFormat/>
    <w:rsid w:val="00676B25"/>
    <w:pPr>
      <w:pBdr>
        <w:left w:val="single" w:sz="4" w:space="4" w:color="B6AF99"/>
      </w:pBdr>
      <w:spacing w:after="120"/>
      <w:ind w:left="142" w:right="720"/>
      <w:jc w:val="left"/>
    </w:pPr>
    <w:rPr>
      <w:rFonts w:asciiTheme="minorHAnsi" w:hAnsiTheme="minorHAnsi"/>
      <w:iCs/>
      <w:szCs w:val="22"/>
    </w:rPr>
  </w:style>
  <w:style w:type="character" w:customStyle="1" w:styleId="ZitatZchn">
    <w:name w:val="Zitat Zchn"/>
    <w:basedOn w:val="Absatz-Standardschriftart"/>
    <w:link w:val="Zitat"/>
    <w:uiPriority w:val="29"/>
    <w:rsid w:val="00676B25"/>
    <w:rPr>
      <w:rFonts w:eastAsia="Calibri" w:cs="Times New Roman"/>
      <w:iCs/>
      <w:sz w:val="22"/>
      <w:szCs w:val="22"/>
    </w:rPr>
  </w:style>
  <w:style w:type="paragraph" w:styleId="IntensivesZitat">
    <w:name w:val="Intense Quote"/>
    <w:basedOn w:val="Standard"/>
    <w:next w:val="Standard"/>
    <w:link w:val="IntensivesZitatZchn"/>
    <w:uiPriority w:val="30"/>
    <w:qFormat/>
    <w:rsid w:val="00492CC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ivesZitatZchn">
    <w:name w:val="Intensives Zitat Zchn"/>
    <w:basedOn w:val="Absatz-Standardschriftart"/>
    <w:link w:val="IntensivesZitat"/>
    <w:uiPriority w:val="30"/>
    <w:rsid w:val="00492CC5"/>
    <w:rPr>
      <w:rFonts w:asciiTheme="majorHAnsi" w:eastAsiaTheme="majorEastAsia" w:hAnsiTheme="majorHAnsi" w:cstheme="majorBidi"/>
      <w:caps/>
      <w:color w:val="365F91" w:themeColor="accent1" w:themeShade="BF"/>
      <w:sz w:val="28"/>
      <w:szCs w:val="28"/>
    </w:rPr>
  </w:style>
  <w:style w:type="character" w:styleId="SchwacheHervorhebung">
    <w:name w:val="Subtle Emphasis"/>
    <w:basedOn w:val="Absatz-Standardschriftart"/>
    <w:uiPriority w:val="19"/>
    <w:qFormat/>
    <w:rsid w:val="00492CC5"/>
    <w:rPr>
      <w:i/>
      <w:iCs/>
      <w:color w:val="595959" w:themeColor="text1" w:themeTint="A6"/>
    </w:rPr>
  </w:style>
  <w:style w:type="character" w:styleId="IntensiveHervorhebung">
    <w:name w:val="Intense Emphasis"/>
    <w:basedOn w:val="Absatz-Standardschriftart"/>
    <w:uiPriority w:val="21"/>
    <w:qFormat/>
    <w:rsid w:val="00492CC5"/>
    <w:rPr>
      <w:b/>
      <w:bCs/>
      <w:i/>
      <w:iCs/>
      <w:color w:val="auto"/>
    </w:rPr>
  </w:style>
  <w:style w:type="character" w:styleId="SchwacherVerweis">
    <w:name w:val="Subtle Reference"/>
    <w:basedOn w:val="Absatz-Standardschriftart"/>
    <w:uiPriority w:val="31"/>
    <w:qFormat/>
    <w:rsid w:val="00492CC5"/>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492CC5"/>
    <w:rPr>
      <w:b/>
      <w:bCs/>
      <w:caps w:val="0"/>
      <w:smallCaps/>
      <w:color w:val="auto"/>
      <w:spacing w:val="0"/>
      <w:u w:val="single"/>
    </w:rPr>
  </w:style>
  <w:style w:type="character" w:styleId="Buchtitel">
    <w:name w:val="Book Title"/>
    <w:basedOn w:val="Absatz-Standardschriftart"/>
    <w:uiPriority w:val="33"/>
    <w:qFormat/>
    <w:rsid w:val="00492CC5"/>
    <w:rPr>
      <w:b/>
      <w:bCs/>
      <w:caps w:val="0"/>
      <w:smallCaps/>
      <w:spacing w:val="0"/>
    </w:rPr>
  </w:style>
  <w:style w:type="paragraph" w:styleId="Inhaltsverzeichnisberschrift">
    <w:name w:val="TOC Heading"/>
    <w:basedOn w:val="berschrift1"/>
    <w:next w:val="Standard"/>
    <w:uiPriority w:val="39"/>
    <w:unhideWhenUsed/>
    <w:qFormat/>
    <w:rsid w:val="00492CC5"/>
    <w:pPr>
      <w:outlineLvl w:val="9"/>
    </w:pPr>
  </w:style>
  <w:style w:type="paragraph" w:styleId="Kopfzeile">
    <w:name w:val="header"/>
    <w:basedOn w:val="Standard"/>
    <w:link w:val="KopfzeileZchn"/>
    <w:uiPriority w:val="99"/>
    <w:unhideWhenUsed/>
    <w:rsid w:val="00F1192E"/>
    <w:pPr>
      <w:tabs>
        <w:tab w:val="center" w:pos="4536"/>
        <w:tab w:val="right" w:pos="9072"/>
      </w:tabs>
      <w:spacing w:before="0" w:line="288" w:lineRule="auto"/>
    </w:pPr>
  </w:style>
  <w:style w:type="character" w:customStyle="1" w:styleId="KopfzeileZchn">
    <w:name w:val="Kopfzeile Zchn"/>
    <w:basedOn w:val="Absatz-Standardschriftart"/>
    <w:link w:val="Kopfzeile"/>
    <w:uiPriority w:val="99"/>
    <w:rsid w:val="00F1192E"/>
    <w:rPr>
      <w:rFonts w:ascii="BundesSerif Office" w:eastAsia="Calibri" w:hAnsi="BundesSerif Office" w:cs="Times New Roman"/>
      <w:sz w:val="22"/>
      <w:szCs w:val="20"/>
    </w:rPr>
  </w:style>
  <w:style w:type="paragraph" w:styleId="Fuzeile">
    <w:name w:val="footer"/>
    <w:aliases w:val="|| Footer"/>
    <w:basedOn w:val="Standard"/>
    <w:link w:val="FuzeileZchn"/>
    <w:uiPriority w:val="99"/>
    <w:rsid w:val="00F1192E"/>
    <w:pPr>
      <w:tabs>
        <w:tab w:val="center" w:pos="4536"/>
        <w:tab w:val="right" w:pos="9072"/>
      </w:tabs>
    </w:pPr>
  </w:style>
  <w:style w:type="character" w:customStyle="1" w:styleId="FuzeileZchn">
    <w:name w:val="Fußzeile Zchn"/>
    <w:aliases w:val="|| Footer Zchn"/>
    <w:basedOn w:val="Absatz-Standardschriftart"/>
    <w:link w:val="Fuzeile"/>
    <w:uiPriority w:val="99"/>
    <w:rsid w:val="00F1192E"/>
    <w:rPr>
      <w:rFonts w:ascii="BundesSerif Office" w:eastAsia="Calibri" w:hAnsi="BundesSerif Office" w:cs="Times New Roman"/>
      <w:sz w:val="22"/>
      <w:szCs w:val="20"/>
    </w:rPr>
  </w:style>
  <w:style w:type="paragraph" w:customStyle="1" w:styleId="Default">
    <w:name w:val="Default"/>
    <w:rsid w:val="00F1192E"/>
    <w:pPr>
      <w:autoSpaceDE w:val="0"/>
      <w:autoSpaceDN w:val="0"/>
      <w:adjustRightInd w:val="0"/>
      <w:spacing w:before="120" w:after="0" w:line="360" w:lineRule="auto"/>
      <w:jc w:val="both"/>
    </w:pPr>
    <w:rPr>
      <w:rFonts w:ascii="Arial" w:eastAsia="Calibri" w:hAnsi="Arial" w:cs="Arial"/>
      <w:color w:val="000000"/>
      <w:sz w:val="24"/>
      <w:szCs w:val="24"/>
      <w:lang w:eastAsia="de-DE"/>
    </w:rPr>
  </w:style>
  <w:style w:type="character" w:customStyle="1" w:styleId="BeschriftungZchn">
    <w:name w:val="Beschriftung Zchn"/>
    <w:aliases w:val="Beschriftung Char Zchn"/>
    <w:basedOn w:val="Absatz-Standardschriftart"/>
    <w:link w:val="Beschriftung"/>
    <w:qFormat/>
    <w:rsid w:val="001B14AF"/>
    <w:rPr>
      <w:rFonts w:ascii="BundesSansSerif Office" w:eastAsia="Calibri" w:hAnsi="BundesSansSerif Office" w:cs="Times New Roman"/>
      <w:b/>
      <w:bCs/>
      <w:color w:val="000000" w:themeColor="text1"/>
      <w:sz w:val="18"/>
      <w:szCs w:val="18"/>
    </w:rPr>
  </w:style>
  <w:style w:type="paragraph" w:styleId="Sprechblasentext">
    <w:name w:val="Balloon Text"/>
    <w:basedOn w:val="Standard"/>
    <w:link w:val="SprechblasentextZchn"/>
    <w:uiPriority w:val="99"/>
    <w:semiHidden/>
    <w:unhideWhenUsed/>
    <w:rsid w:val="00F1192E"/>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192E"/>
    <w:rPr>
      <w:rFonts w:ascii="Segoe UI" w:eastAsia="Calibri" w:hAnsi="Segoe UI" w:cs="Segoe UI"/>
      <w:sz w:val="18"/>
      <w:szCs w:val="18"/>
    </w:rPr>
  </w:style>
  <w:style w:type="paragraph" w:styleId="Funotentext">
    <w:name w:val="footnote text"/>
    <w:aliases w:val="Fußnotentext Char Char Char Char,Fußnotentext1 Char Char Char,Fußnotentext1 Char,Fußnotentext Char Char,IVSGV 6"/>
    <w:basedOn w:val="Standard"/>
    <w:link w:val="FunotentextZchn"/>
    <w:autoRedefine/>
    <w:uiPriority w:val="99"/>
    <w:qFormat/>
    <w:rsid w:val="00EE7280"/>
    <w:pPr>
      <w:spacing w:line="240" w:lineRule="auto"/>
      <w:ind w:left="284" w:hanging="284"/>
      <w:jc w:val="left"/>
    </w:pPr>
    <w:rPr>
      <w:color w:val="000000" w:themeColor="text1"/>
      <w:sz w:val="18"/>
    </w:rPr>
  </w:style>
  <w:style w:type="character" w:customStyle="1" w:styleId="FunotentextZchn">
    <w:name w:val="Fußnotentext Zchn"/>
    <w:aliases w:val="Fußnotentext Char Char Char Char Zchn,Fußnotentext1 Char Char Char Zchn,Fußnotentext1 Char Zchn,Fußnotentext Char Char Zchn,IVSGV 6 Zchn"/>
    <w:basedOn w:val="Absatz-Standardschriftart"/>
    <w:link w:val="Funotentext"/>
    <w:uiPriority w:val="99"/>
    <w:qFormat/>
    <w:rsid w:val="00EE7280"/>
    <w:rPr>
      <w:rFonts w:ascii="BundesSansSerif Office" w:eastAsia="Calibri" w:hAnsi="BundesSansSerif Office" w:cs="Times New Roman"/>
      <w:color w:val="000000" w:themeColor="text1"/>
      <w:sz w:val="18"/>
      <w:szCs w:val="20"/>
    </w:rPr>
  </w:style>
  <w:style w:type="character" w:styleId="Funotenzeichen">
    <w:name w:val="footnote reference"/>
    <w:aliases w:val="KonzeptFußnotenzeichen,Fußnotenzeichen_DS"/>
    <w:basedOn w:val="Absatz-Standardschriftart"/>
    <w:uiPriority w:val="99"/>
    <w:qFormat/>
    <w:rsid w:val="00F1192E"/>
    <w:rPr>
      <w:vertAlign w:val="superscript"/>
    </w:rPr>
  </w:style>
  <w:style w:type="character" w:styleId="Kommentarzeichen">
    <w:name w:val="annotation reference"/>
    <w:basedOn w:val="Absatz-Standardschriftart"/>
    <w:uiPriority w:val="99"/>
    <w:unhideWhenUsed/>
    <w:rsid w:val="00F1192E"/>
    <w:rPr>
      <w:sz w:val="16"/>
      <w:szCs w:val="16"/>
    </w:rPr>
  </w:style>
  <w:style w:type="paragraph" w:styleId="Listenabsatz">
    <w:name w:val="List Paragraph"/>
    <w:basedOn w:val="Standard"/>
    <w:link w:val="ListenabsatzZchn"/>
    <w:uiPriority w:val="34"/>
    <w:qFormat/>
    <w:rsid w:val="00AE3A0F"/>
    <w:pPr>
      <w:ind w:left="720"/>
      <w:contextualSpacing/>
    </w:pPr>
  </w:style>
  <w:style w:type="character" w:customStyle="1" w:styleId="ListenabsatzZchn">
    <w:name w:val="Listenabsatz Zchn"/>
    <w:link w:val="Listenabsatz"/>
    <w:uiPriority w:val="34"/>
    <w:qFormat/>
    <w:rsid w:val="00AE3A0F"/>
    <w:rPr>
      <w:rFonts w:ascii="BundesSansSerif Office" w:eastAsia="Calibri" w:hAnsi="BundesSansSerif Office" w:cs="Times New Roman"/>
      <w:sz w:val="22"/>
      <w:szCs w:val="20"/>
    </w:rPr>
  </w:style>
  <w:style w:type="paragraph" w:styleId="Kommentartext">
    <w:name w:val="annotation text"/>
    <w:basedOn w:val="Standard"/>
    <w:link w:val="KommentartextZchn"/>
    <w:uiPriority w:val="99"/>
    <w:unhideWhenUsed/>
    <w:rsid w:val="003E6466"/>
    <w:pPr>
      <w:spacing w:line="240" w:lineRule="auto"/>
    </w:pPr>
    <w:rPr>
      <w:rFonts w:ascii="Times New Roman" w:eastAsiaTheme="minorHAnsi" w:hAnsi="Times New Roman" w:cstheme="minorBidi"/>
    </w:rPr>
  </w:style>
  <w:style w:type="character" w:customStyle="1" w:styleId="KommentartextZchn">
    <w:name w:val="Kommentartext Zchn"/>
    <w:basedOn w:val="Absatz-Standardschriftart"/>
    <w:link w:val="Kommentartext"/>
    <w:uiPriority w:val="99"/>
    <w:rsid w:val="003E6466"/>
    <w:rPr>
      <w:rFonts w:ascii="Times New Roman" w:hAnsi="Times New Roman"/>
      <w:sz w:val="22"/>
      <w:szCs w:val="20"/>
    </w:rPr>
  </w:style>
  <w:style w:type="paragraph" w:styleId="Abbildungsverzeichnis">
    <w:name w:val="table of figures"/>
    <w:basedOn w:val="Standard"/>
    <w:next w:val="Standard"/>
    <w:uiPriority w:val="99"/>
    <w:unhideWhenUsed/>
    <w:qFormat/>
    <w:rsid w:val="00AC28C8"/>
  </w:style>
  <w:style w:type="character" w:styleId="Hyperlink">
    <w:name w:val="Hyperlink"/>
    <w:basedOn w:val="Absatz-Standardschriftart"/>
    <w:uiPriority w:val="99"/>
    <w:unhideWhenUsed/>
    <w:rsid w:val="00AC28C8"/>
    <w:rPr>
      <w:color w:val="0000FF" w:themeColor="hyperlink"/>
      <w:u w:val="single"/>
    </w:rPr>
  </w:style>
  <w:style w:type="table" w:styleId="MittlereSchattierung2-Akzent5">
    <w:name w:val="Medium Shading 2 Accent 5"/>
    <w:basedOn w:val="NormaleTabelle"/>
    <w:uiPriority w:val="64"/>
    <w:rsid w:val="00AC28C8"/>
    <w:pPr>
      <w:spacing w:before="120" w:after="0" w:line="360" w:lineRule="auto"/>
      <w:jc w:val="both"/>
    </w:pPr>
    <w:rPr>
      <w:rFonts w:ascii="Times New Roman" w:eastAsia="Calibri"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Verzeichnis1">
    <w:name w:val="toc 1"/>
    <w:basedOn w:val="Standard"/>
    <w:next w:val="Standard"/>
    <w:autoRedefine/>
    <w:uiPriority w:val="39"/>
    <w:unhideWhenUsed/>
    <w:rsid w:val="000D234F"/>
    <w:pPr>
      <w:tabs>
        <w:tab w:val="left" w:pos="440"/>
        <w:tab w:val="right" w:leader="dot" w:pos="9062"/>
      </w:tabs>
      <w:spacing w:after="100"/>
    </w:pPr>
    <w:rPr>
      <w:b/>
      <w:bCs/>
      <w:sz w:val="24"/>
      <w:szCs w:val="22"/>
    </w:rPr>
  </w:style>
  <w:style w:type="paragraph" w:styleId="Verzeichnis2">
    <w:name w:val="toc 2"/>
    <w:basedOn w:val="Standard"/>
    <w:next w:val="Standard"/>
    <w:autoRedefine/>
    <w:uiPriority w:val="39"/>
    <w:unhideWhenUsed/>
    <w:rsid w:val="00AC28C8"/>
    <w:pPr>
      <w:spacing w:after="100"/>
      <w:ind w:left="220"/>
    </w:pPr>
  </w:style>
  <w:style w:type="paragraph" w:styleId="Kommentarthema">
    <w:name w:val="annotation subject"/>
    <w:basedOn w:val="Kommentartext"/>
    <w:next w:val="Kommentartext"/>
    <w:link w:val="KommentarthemaZchn"/>
    <w:uiPriority w:val="99"/>
    <w:semiHidden/>
    <w:unhideWhenUsed/>
    <w:rsid w:val="00AC28C8"/>
    <w:rPr>
      <w:rFonts w:ascii="BundesSerif Office" w:eastAsia="Calibri" w:hAnsi="BundesSerif Office" w:cs="Times New Roman"/>
      <w:b/>
      <w:bCs/>
      <w:sz w:val="20"/>
    </w:rPr>
  </w:style>
  <w:style w:type="character" w:customStyle="1" w:styleId="KommentarthemaZchn">
    <w:name w:val="Kommentarthema Zchn"/>
    <w:basedOn w:val="KommentartextZchn"/>
    <w:link w:val="Kommentarthema"/>
    <w:uiPriority w:val="99"/>
    <w:semiHidden/>
    <w:rsid w:val="00AC28C8"/>
    <w:rPr>
      <w:rFonts w:ascii="BundesSerif Office" w:eastAsia="Calibri" w:hAnsi="BundesSerif Office" w:cs="Times New Roman"/>
      <w:b/>
      <w:bCs/>
      <w:sz w:val="20"/>
      <w:szCs w:val="20"/>
    </w:rPr>
  </w:style>
  <w:style w:type="character" w:customStyle="1" w:styleId="UnresolvedMention1">
    <w:name w:val="Unresolved Mention1"/>
    <w:basedOn w:val="Absatz-Standardschriftart"/>
    <w:uiPriority w:val="99"/>
    <w:semiHidden/>
    <w:unhideWhenUsed/>
    <w:rsid w:val="00891C6D"/>
    <w:rPr>
      <w:color w:val="605E5C"/>
      <w:shd w:val="clear" w:color="auto" w:fill="E1DFDD"/>
    </w:rPr>
  </w:style>
  <w:style w:type="character" w:customStyle="1" w:styleId="Funotenanker">
    <w:name w:val="Fußnotenanker"/>
    <w:rsid w:val="00E16124"/>
    <w:rPr>
      <w:vertAlign w:val="superscript"/>
    </w:rPr>
  </w:style>
  <w:style w:type="character" w:customStyle="1" w:styleId="FootnoteCharacters">
    <w:name w:val="Footnote Characters"/>
    <w:basedOn w:val="Absatz-Standardschriftart"/>
    <w:uiPriority w:val="99"/>
    <w:qFormat/>
    <w:rsid w:val="00E16124"/>
    <w:rPr>
      <w:vertAlign w:val="superscript"/>
    </w:rPr>
  </w:style>
  <w:style w:type="character" w:customStyle="1" w:styleId="Internetverknpfung">
    <w:name w:val="Internetverknüpfung"/>
    <w:basedOn w:val="Absatz-Standardschriftart"/>
    <w:uiPriority w:val="99"/>
    <w:unhideWhenUsed/>
    <w:rsid w:val="00E16124"/>
    <w:rPr>
      <w:color w:val="0000FF" w:themeColor="hyperlink"/>
      <w:u w:val="single"/>
    </w:rPr>
  </w:style>
  <w:style w:type="character" w:customStyle="1" w:styleId="Verzeichnissprung">
    <w:name w:val="Verzeichnissprung"/>
    <w:qFormat/>
    <w:rsid w:val="00E16124"/>
  </w:style>
  <w:style w:type="character" w:customStyle="1" w:styleId="Funotenzeichen1">
    <w:name w:val="Fußnotenzeichen1"/>
    <w:qFormat/>
    <w:rsid w:val="00E16124"/>
  </w:style>
  <w:style w:type="character" w:customStyle="1" w:styleId="UnresolvedMention2">
    <w:name w:val="Unresolved Mention2"/>
    <w:basedOn w:val="Absatz-Standardschriftart"/>
    <w:uiPriority w:val="99"/>
    <w:semiHidden/>
    <w:unhideWhenUsed/>
    <w:rsid w:val="00CF7D23"/>
    <w:rPr>
      <w:color w:val="605E5C"/>
      <w:shd w:val="clear" w:color="auto" w:fill="E1DFDD"/>
    </w:rPr>
  </w:style>
  <w:style w:type="table" w:styleId="Tabellenraster">
    <w:name w:val="Table Grid"/>
    <w:basedOn w:val="NormaleTabelle"/>
    <w:uiPriority w:val="39"/>
    <w:rsid w:val="0012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bsatz-Standardschriftart"/>
    <w:uiPriority w:val="99"/>
    <w:semiHidden/>
    <w:unhideWhenUsed/>
    <w:rsid w:val="00F92CEB"/>
    <w:rPr>
      <w:color w:val="605E5C"/>
      <w:shd w:val="clear" w:color="auto" w:fill="E1DFDD"/>
    </w:rPr>
  </w:style>
  <w:style w:type="table" w:customStyle="1" w:styleId="TableGrid1">
    <w:name w:val="Table Grid1"/>
    <w:basedOn w:val="NormaleTabelle"/>
    <w:next w:val="Tabellenraster"/>
    <w:uiPriority w:val="39"/>
    <w:rsid w:val="005B3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834C9"/>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berarbeitung">
    <w:name w:val="Revision"/>
    <w:hidden/>
    <w:uiPriority w:val="99"/>
    <w:semiHidden/>
    <w:rsid w:val="00DC565B"/>
    <w:pPr>
      <w:spacing w:after="0" w:line="240" w:lineRule="auto"/>
    </w:pPr>
    <w:rPr>
      <w:rFonts w:ascii="BundesSansSerif Office" w:eastAsia="Calibri" w:hAnsi="BundesSansSerif Office" w:cs="Times New Roman"/>
      <w:sz w:val="22"/>
      <w:szCs w:val="20"/>
    </w:rPr>
  </w:style>
  <w:style w:type="character" w:styleId="Platzhaltertext">
    <w:name w:val="Placeholder Text"/>
    <w:basedOn w:val="Absatz-Standardschriftart"/>
    <w:uiPriority w:val="99"/>
    <w:semiHidden/>
    <w:rsid w:val="008A5552"/>
    <w:rPr>
      <w:color w:val="808080"/>
    </w:rPr>
  </w:style>
  <w:style w:type="paragraph" w:styleId="Textkrper">
    <w:name w:val="Body Text"/>
    <w:basedOn w:val="Standard"/>
    <w:link w:val="TextkrperZchn"/>
    <w:uiPriority w:val="99"/>
    <w:unhideWhenUsed/>
    <w:qFormat/>
    <w:rsid w:val="00B50AF9"/>
    <w:pPr>
      <w:spacing w:beforeAutospacing="1" w:afterAutospacing="1"/>
    </w:pPr>
    <w:rPr>
      <w:rFonts w:asciiTheme="minorHAnsi" w:eastAsiaTheme="minorHAnsi" w:hAnsiTheme="minorHAnsi" w:cstheme="minorBidi"/>
      <w:szCs w:val="22"/>
    </w:rPr>
  </w:style>
  <w:style w:type="character" w:customStyle="1" w:styleId="TextkrperZchn">
    <w:name w:val="Textkörper Zchn"/>
    <w:basedOn w:val="Absatz-Standardschriftart"/>
    <w:link w:val="Textkrper"/>
    <w:uiPriority w:val="99"/>
    <w:rsid w:val="00B50AF9"/>
    <w:rPr>
      <w:sz w:val="22"/>
      <w:szCs w:val="22"/>
    </w:rPr>
  </w:style>
  <w:style w:type="paragraph" w:customStyle="1" w:styleId="Source">
    <w:name w:val="Source"/>
    <w:basedOn w:val="Textkrper"/>
    <w:qFormat/>
    <w:rsid w:val="00E31983"/>
    <w:pPr>
      <w:spacing w:line="240" w:lineRule="atLeast"/>
    </w:pPr>
    <w:rPr>
      <w:i/>
      <w:sz w:val="16"/>
    </w:rPr>
  </w:style>
  <w:style w:type="paragraph" w:customStyle="1" w:styleId="AppendixHeading1">
    <w:name w:val="Appendix Heading 1"/>
    <w:basedOn w:val="berschrift1"/>
    <w:next w:val="AppendixHeading2"/>
    <w:link w:val="AppendixHeading1Char"/>
    <w:autoRedefine/>
    <w:rsid w:val="00DE7E15"/>
    <w:pPr>
      <w:numPr>
        <w:numId w:val="0"/>
      </w:numPr>
      <w:spacing w:after="360" w:line="0" w:lineRule="atLeast"/>
      <w:jc w:val="left"/>
    </w:pPr>
    <w:rPr>
      <w:rFonts w:eastAsiaTheme="majorEastAsia" w:cstheme="majorBidi"/>
      <w:bCs w:val="0"/>
      <w:color w:val="000000" w:themeColor="text1"/>
      <w:sz w:val="36"/>
      <w:szCs w:val="36"/>
      <w:lang w:val="en-US"/>
    </w:rPr>
  </w:style>
  <w:style w:type="paragraph" w:customStyle="1" w:styleId="AppendixHeading2">
    <w:name w:val="Appendix Heading 2"/>
    <w:basedOn w:val="AppendixHeading1"/>
    <w:next w:val="Textkrper"/>
    <w:link w:val="AppendixHeading2Char"/>
    <w:autoRedefine/>
    <w:rsid w:val="00F74597"/>
    <w:pPr>
      <w:numPr>
        <w:ilvl w:val="1"/>
      </w:numPr>
      <w:spacing w:before="720" w:after="320"/>
      <w:contextualSpacing/>
      <w:outlineLvl w:val="1"/>
    </w:pPr>
    <w:rPr>
      <w:color w:val="auto"/>
      <w:sz w:val="32"/>
      <w:lang w:val="de-DE"/>
    </w:rPr>
  </w:style>
  <w:style w:type="paragraph" w:customStyle="1" w:styleId="AppendixHeading3">
    <w:name w:val="Appendix Heading 3"/>
    <w:basedOn w:val="AppendixHeading2"/>
    <w:next w:val="Textkrper"/>
    <w:link w:val="AppendixHeading3Char"/>
    <w:autoRedefine/>
    <w:rsid w:val="00501280"/>
    <w:pPr>
      <w:numPr>
        <w:ilvl w:val="2"/>
      </w:numPr>
      <w:outlineLvl w:val="2"/>
    </w:pPr>
    <w:rPr>
      <w:kern w:val="0"/>
      <w:sz w:val="28"/>
    </w:rPr>
  </w:style>
  <w:style w:type="paragraph" w:customStyle="1" w:styleId="AppendixHeading4">
    <w:name w:val="Appendix Heading 4"/>
    <w:basedOn w:val="AppendixHeading3"/>
    <w:next w:val="Textkrper"/>
    <w:link w:val="AppendixHeading4Char"/>
    <w:autoRedefine/>
    <w:qFormat/>
    <w:rsid w:val="005A4EE8"/>
    <w:pPr>
      <w:numPr>
        <w:ilvl w:val="3"/>
      </w:numPr>
      <w:ind w:left="505" w:hanging="505"/>
      <w:outlineLvl w:val="3"/>
    </w:pPr>
  </w:style>
  <w:style w:type="paragraph" w:customStyle="1" w:styleId="AppendixHeading5">
    <w:name w:val="Appendix Heading 5"/>
    <w:basedOn w:val="AppendixHeading4"/>
    <w:next w:val="Textkrper"/>
    <w:autoRedefine/>
    <w:rsid w:val="003034A4"/>
    <w:pPr>
      <w:numPr>
        <w:ilvl w:val="4"/>
      </w:numPr>
      <w:ind w:left="851" w:hanging="851"/>
      <w:outlineLvl w:val="4"/>
    </w:pPr>
    <w:rPr>
      <w:sz w:val="24"/>
    </w:rPr>
  </w:style>
  <w:style w:type="character" w:customStyle="1" w:styleId="AppendixHeading1Char">
    <w:name w:val="Appendix Heading 1 Char"/>
    <w:basedOn w:val="berschrift1Zchn"/>
    <w:link w:val="AppendixHeading1"/>
    <w:rsid w:val="00DE7E15"/>
    <w:rPr>
      <w:rFonts w:asciiTheme="majorHAnsi" w:eastAsiaTheme="majorEastAsia" w:hAnsiTheme="majorHAnsi" w:cstheme="majorBidi"/>
      <w:bCs w:val="0"/>
      <w:color w:val="000000" w:themeColor="text1"/>
      <w:kern w:val="32"/>
      <w:sz w:val="36"/>
      <w:szCs w:val="36"/>
      <w:lang w:val="en-US"/>
    </w:rPr>
  </w:style>
  <w:style w:type="character" w:customStyle="1" w:styleId="AppendixHeading3Char">
    <w:name w:val="Appendix Heading 3 Char"/>
    <w:basedOn w:val="Absatz-Standardschriftart"/>
    <w:link w:val="AppendixHeading3"/>
    <w:rsid w:val="00501280"/>
    <w:rPr>
      <w:rFonts w:asciiTheme="majorHAnsi" w:eastAsiaTheme="majorEastAsia" w:hAnsiTheme="majorHAnsi" w:cstheme="majorBidi"/>
      <w:sz w:val="28"/>
      <w:szCs w:val="36"/>
    </w:rPr>
  </w:style>
  <w:style w:type="paragraph" w:customStyle="1" w:styleId="AppendixHeading3wSub">
    <w:name w:val="Appendix Heading 3 w/Sub"/>
    <w:basedOn w:val="AppendixHeading3"/>
    <w:next w:val="Standard"/>
    <w:link w:val="AppendixHeading3wSubChar"/>
    <w:autoRedefine/>
    <w:qFormat/>
    <w:rsid w:val="00432573"/>
    <w:pPr>
      <w:spacing w:before="160"/>
    </w:pPr>
  </w:style>
  <w:style w:type="character" w:customStyle="1" w:styleId="AppendixHeading3wSubChar">
    <w:name w:val="Appendix Heading 3 w/Sub Char"/>
    <w:basedOn w:val="AppendixHeading3Char"/>
    <w:link w:val="AppendixHeading3wSub"/>
    <w:rsid w:val="00432573"/>
    <w:rPr>
      <w:rFonts w:asciiTheme="majorHAnsi" w:eastAsiaTheme="majorEastAsia" w:hAnsiTheme="majorHAnsi" w:cstheme="majorBidi"/>
      <w:sz w:val="28"/>
      <w:szCs w:val="36"/>
    </w:rPr>
  </w:style>
  <w:style w:type="paragraph" w:customStyle="1" w:styleId="AppendixHeading2wSub">
    <w:name w:val="Appendix Heading 2 w/Sub"/>
    <w:basedOn w:val="AppendixHeading2"/>
    <w:link w:val="AppendixHeading2wSubChar"/>
    <w:autoRedefine/>
    <w:qFormat/>
    <w:rsid w:val="00367619"/>
    <w:pPr>
      <w:spacing w:before="0"/>
    </w:pPr>
  </w:style>
  <w:style w:type="character" w:customStyle="1" w:styleId="AppendixHeading2wSubChar">
    <w:name w:val="Appendix Heading 2 w/Sub Char"/>
    <w:basedOn w:val="Absatz-Standardschriftart"/>
    <w:link w:val="AppendixHeading2wSub"/>
    <w:rsid w:val="00367619"/>
    <w:rPr>
      <w:rFonts w:asciiTheme="majorHAnsi" w:eastAsiaTheme="majorEastAsia" w:hAnsiTheme="majorHAnsi" w:cstheme="majorBidi"/>
      <w:kern w:val="32"/>
      <w:sz w:val="32"/>
      <w:szCs w:val="36"/>
    </w:rPr>
  </w:style>
  <w:style w:type="paragraph" w:customStyle="1" w:styleId="AppendixHeading2pagebreak">
    <w:name w:val="Appendix Heading 2 (page break)"/>
    <w:basedOn w:val="AppendixHeading2"/>
    <w:link w:val="AppendixHeading2pagebreakChar"/>
    <w:autoRedefine/>
    <w:qFormat/>
    <w:rsid w:val="009041CD"/>
    <w:pPr>
      <w:pageBreakBefore/>
      <w:spacing w:before="0"/>
    </w:pPr>
  </w:style>
  <w:style w:type="character" w:customStyle="1" w:styleId="AppendixHeading2pagebreakChar">
    <w:name w:val="Appendix Heading 2 (page break) Char"/>
    <w:basedOn w:val="Absatz-Standardschriftart"/>
    <w:link w:val="AppendixHeading2pagebreak"/>
    <w:rsid w:val="009041CD"/>
    <w:rPr>
      <w:rFonts w:asciiTheme="majorHAnsi" w:eastAsiaTheme="majorEastAsia" w:hAnsiTheme="majorHAnsi" w:cstheme="majorBidi"/>
      <w:kern w:val="32"/>
      <w:sz w:val="32"/>
      <w:szCs w:val="36"/>
    </w:rPr>
  </w:style>
  <w:style w:type="paragraph" w:customStyle="1" w:styleId="AppendixHeading3pagebreak">
    <w:name w:val="Appendix Heading 3 (page break)"/>
    <w:basedOn w:val="AppendixHeading3wSub"/>
    <w:link w:val="AppendixHeading3pagebreakChar"/>
    <w:autoRedefine/>
    <w:qFormat/>
    <w:rsid w:val="00705898"/>
    <w:pPr>
      <w:pageBreakBefore/>
    </w:pPr>
  </w:style>
  <w:style w:type="character" w:customStyle="1" w:styleId="AppendixHeading3pagebreakChar">
    <w:name w:val="Appendix Heading 3 (page break) Char"/>
    <w:basedOn w:val="AppendixHeading3Char"/>
    <w:link w:val="AppendixHeading3pagebreak"/>
    <w:rsid w:val="00705898"/>
    <w:rPr>
      <w:rFonts w:asciiTheme="majorHAnsi" w:eastAsiaTheme="majorEastAsia" w:hAnsiTheme="majorHAnsi" w:cstheme="majorBidi"/>
      <w:sz w:val="28"/>
      <w:szCs w:val="36"/>
    </w:rPr>
  </w:style>
  <w:style w:type="character" w:customStyle="1" w:styleId="AppendixHeading4Char">
    <w:name w:val="Appendix Heading 4 Char"/>
    <w:basedOn w:val="AppendixHeading3Char"/>
    <w:link w:val="AppendixHeading4"/>
    <w:rsid w:val="005A4EE8"/>
    <w:rPr>
      <w:rFonts w:asciiTheme="majorHAnsi" w:eastAsiaTheme="majorEastAsia" w:hAnsiTheme="majorHAnsi" w:cstheme="majorBidi"/>
      <w:sz w:val="28"/>
      <w:szCs w:val="36"/>
    </w:rPr>
  </w:style>
  <w:style w:type="paragraph" w:customStyle="1" w:styleId="AppendixHeading4wSub">
    <w:name w:val="Appendix Heading 4 w/Sub"/>
    <w:basedOn w:val="AppendixHeading4"/>
    <w:link w:val="AppendixHeading4wSubChar"/>
    <w:autoRedefine/>
    <w:qFormat/>
    <w:rsid w:val="00AF30E2"/>
    <w:pPr>
      <w:spacing w:before="160"/>
    </w:pPr>
  </w:style>
  <w:style w:type="character" w:customStyle="1" w:styleId="AppendixHeading4wSubChar">
    <w:name w:val="Appendix Heading 4 w/Sub Char"/>
    <w:basedOn w:val="AppendixHeading4Char"/>
    <w:link w:val="AppendixHeading4wSub"/>
    <w:rsid w:val="00AF30E2"/>
    <w:rPr>
      <w:rFonts w:asciiTheme="majorHAnsi" w:eastAsiaTheme="majorEastAsia" w:hAnsiTheme="majorHAnsi" w:cstheme="majorBidi"/>
      <w:sz w:val="28"/>
      <w:szCs w:val="36"/>
    </w:rPr>
  </w:style>
  <w:style w:type="paragraph" w:customStyle="1" w:styleId="AppendixHeading4pagebreak">
    <w:name w:val="Appendix Heading 4 (page break)"/>
    <w:basedOn w:val="AppendixHeading4wSub"/>
    <w:link w:val="AppendixHeading4pagebreakChar"/>
    <w:qFormat/>
    <w:rsid w:val="00932448"/>
    <w:pPr>
      <w:pageBreakBefore/>
      <w:spacing w:before="0"/>
    </w:pPr>
    <w:rPr>
      <w:rFonts w:eastAsiaTheme="minorHAnsi"/>
    </w:rPr>
  </w:style>
  <w:style w:type="character" w:styleId="BesuchterLink">
    <w:name w:val="FollowedHyperlink"/>
    <w:basedOn w:val="Absatz-Standardschriftart"/>
    <w:uiPriority w:val="99"/>
    <w:semiHidden/>
    <w:unhideWhenUsed/>
    <w:rsid w:val="00E006E1"/>
    <w:rPr>
      <w:color w:val="800080" w:themeColor="followedHyperlink"/>
      <w:u w:val="single"/>
    </w:rPr>
  </w:style>
  <w:style w:type="character" w:customStyle="1" w:styleId="AppendixHeading4pagebreakChar">
    <w:name w:val="Appendix Heading 4 (page break) Char"/>
    <w:basedOn w:val="AppendixHeading4wSubChar"/>
    <w:link w:val="AppendixHeading4pagebreak"/>
    <w:rsid w:val="00932448"/>
    <w:rPr>
      <w:rFonts w:asciiTheme="majorHAnsi" w:eastAsiaTheme="majorEastAsia" w:hAnsiTheme="majorHAnsi" w:cstheme="majorBidi"/>
      <w:sz w:val="28"/>
      <w:szCs w:val="36"/>
    </w:rPr>
  </w:style>
  <w:style w:type="paragraph" w:customStyle="1" w:styleId="Address">
    <w:name w:val="Address"/>
    <w:basedOn w:val="Standard"/>
    <w:link w:val="AddressChar"/>
    <w:qFormat/>
    <w:rsid w:val="0002031C"/>
    <w:pPr>
      <w:spacing w:before="0" w:line="200" w:lineRule="atLeast"/>
      <w:jc w:val="left"/>
    </w:pPr>
    <w:rPr>
      <w:rFonts w:asciiTheme="minorHAnsi" w:eastAsiaTheme="minorHAnsi" w:hAnsiTheme="minorHAnsi" w:cstheme="minorBidi"/>
      <w:i/>
      <w:sz w:val="18"/>
      <w:lang w:val="en-US"/>
    </w:rPr>
  </w:style>
  <w:style w:type="paragraph" w:styleId="Blocktext">
    <w:name w:val="Block Text"/>
    <w:basedOn w:val="Textkrper"/>
    <w:uiPriority w:val="99"/>
    <w:unhideWhenUsed/>
    <w:rsid w:val="000203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230" w:right="230"/>
    </w:pPr>
    <w:rPr>
      <w:rFonts w:eastAsiaTheme="minorEastAsia"/>
      <w:i/>
      <w:iCs/>
      <w:color w:val="4F81BD" w:themeColor="accent1"/>
    </w:rPr>
  </w:style>
  <w:style w:type="paragraph" w:customStyle="1" w:styleId="BlockText3">
    <w:name w:val="Block Text 3"/>
    <w:basedOn w:val="Textkrper"/>
    <w:rsid w:val="0002031C"/>
    <w:pPr>
      <w:pBdr>
        <w:top w:val="single" w:sz="8" w:space="10" w:color="4F81BD" w:themeColor="accent1"/>
        <w:left w:val="single" w:sz="8" w:space="10" w:color="4F81BD" w:themeColor="accent1"/>
        <w:bottom w:val="single" w:sz="8" w:space="10" w:color="4F81BD" w:themeColor="accent1"/>
        <w:right w:val="single" w:sz="8" w:space="10" w:color="4F81BD" w:themeColor="accent1"/>
      </w:pBdr>
      <w:shd w:val="clear" w:color="auto" w:fill="4F81BD" w:themeFill="accent1"/>
      <w:ind w:left="230" w:right="230"/>
    </w:pPr>
    <w:rPr>
      <w:b/>
      <w:i/>
      <w:color w:val="EEECE1" w:themeColor="background2"/>
    </w:rPr>
  </w:style>
  <w:style w:type="paragraph" w:customStyle="1" w:styleId="Callout">
    <w:name w:val="Callout"/>
    <w:basedOn w:val="Textkrper"/>
    <w:next w:val="Textkrper"/>
    <w:rsid w:val="0002031C"/>
    <w:pPr>
      <w:framePr w:w="2102" w:hSpace="230" w:wrap="around" w:vAnchor="text" w:hAnchor="page" w:x="1023" w:y="203"/>
    </w:pPr>
    <w:rPr>
      <w:i/>
      <w:color w:val="1F497D" w:themeColor="text2"/>
      <w:sz w:val="16"/>
    </w:rPr>
  </w:style>
  <w:style w:type="paragraph" w:styleId="Datum">
    <w:name w:val="Date"/>
    <w:basedOn w:val="Standard"/>
    <w:next w:val="Textkrper"/>
    <w:link w:val="DatumZchn"/>
    <w:uiPriority w:val="99"/>
    <w:unhideWhenUsed/>
    <w:rsid w:val="0002031C"/>
    <w:pPr>
      <w:spacing w:before="0" w:after="160" w:line="276" w:lineRule="auto"/>
      <w:ind w:left="2376"/>
      <w:jc w:val="left"/>
    </w:pPr>
    <w:rPr>
      <w:rFonts w:asciiTheme="minorHAnsi" w:eastAsiaTheme="minorHAnsi" w:hAnsiTheme="minorHAnsi" w:cstheme="minorBidi"/>
      <w:sz w:val="28"/>
      <w:lang w:val="en-US"/>
    </w:rPr>
  </w:style>
  <w:style w:type="character" w:customStyle="1" w:styleId="DatumZchn">
    <w:name w:val="Datum Zchn"/>
    <w:basedOn w:val="Absatz-Standardschriftart"/>
    <w:link w:val="Datum"/>
    <w:uiPriority w:val="99"/>
    <w:rsid w:val="0002031C"/>
    <w:rPr>
      <w:sz w:val="28"/>
      <w:szCs w:val="20"/>
      <w:lang w:val="en-US"/>
    </w:rPr>
  </w:style>
  <w:style w:type="paragraph" w:customStyle="1" w:styleId="Disclaimer">
    <w:name w:val="Disclaimer"/>
    <w:basedOn w:val="Textkrper"/>
    <w:link w:val="DisclaimerChar"/>
    <w:qFormat/>
    <w:rsid w:val="0002031C"/>
    <w:pPr>
      <w:spacing w:line="140" w:lineRule="atLeast"/>
    </w:pPr>
    <w:rPr>
      <w:sz w:val="16"/>
    </w:rPr>
  </w:style>
  <w:style w:type="paragraph" w:customStyle="1" w:styleId="DividerHeader">
    <w:name w:val="Divider Header"/>
    <w:rsid w:val="0002031C"/>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berschrift1"/>
    <w:next w:val="Textkrper"/>
    <w:link w:val="ExhibitHeading1Char"/>
    <w:rsid w:val="00C85EA2"/>
    <w:pPr>
      <w:spacing w:before="480"/>
    </w:pPr>
  </w:style>
  <w:style w:type="paragraph" w:customStyle="1" w:styleId="ExhibitHeading2">
    <w:name w:val="Exhibit Heading 2"/>
    <w:basedOn w:val="berschrift2"/>
    <w:next w:val="Textkrper"/>
    <w:link w:val="ExhibitHeading2Char"/>
    <w:autoRedefine/>
    <w:rsid w:val="00E93208"/>
    <w:pPr>
      <w:tabs>
        <w:tab w:val="left" w:pos="3969"/>
      </w:tabs>
      <w:ind w:left="567" w:hanging="567"/>
    </w:pPr>
  </w:style>
  <w:style w:type="paragraph" w:customStyle="1" w:styleId="ExhibitHeading3">
    <w:name w:val="Exhibit Heading 3"/>
    <w:basedOn w:val="berschrift3"/>
    <w:next w:val="Textkrper"/>
    <w:rsid w:val="00C85EA2"/>
    <w:pPr>
      <w:spacing w:before="240" w:after="240"/>
      <w:ind w:left="851" w:hanging="851"/>
    </w:pPr>
    <w:rPr>
      <w:bCs/>
      <w:sz w:val="24"/>
      <w:szCs w:val="24"/>
    </w:rPr>
  </w:style>
  <w:style w:type="paragraph" w:customStyle="1" w:styleId="ExhibitHeading4">
    <w:name w:val="Exhibit Heading 4"/>
    <w:basedOn w:val="berschrift4"/>
    <w:next w:val="Textkrper"/>
    <w:rsid w:val="00C85EA2"/>
    <w:pPr>
      <w:spacing w:before="240" w:after="240" w:line="240" w:lineRule="auto"/>
      <w:ind w:left="1077" w:hanging="1077"/>
    </w:pPr>
    <w:rPr>
      <w:bCs/>
      <w:iCs w:val="0"/>
      <w:sz w:val="24"/>
      <w:szCs w:val="24"/>
    </w:rPr>
  </w:style>
  <w:style w:type="paragraph" w:customStyle="1" w:styleId="ExhibitHeading5">
    <w:name w:val="Exhibit Heading 5"/>
    <w:basedOn w:val="ExhibitHeading4"/>
    <w:next w:val="Textkrper"/>
    <w:rsid w:val="00C85EA2"/>
    <w:pPr>
      <w:numPr>
        <w:ilvl w:val="4"/>
      </w:numPr>
      <w:outlineLvl w:val="4"/>
    </w:pPr>
  </w:style>
  <w:style w:type="paragraph" w:customStyle="1" w:styleId="Guidance">
    <w:name w:val="Guidance"/>
    <w:basedOn w:val="Standard"/>
    <w:link w:val="GuidanceChar"/>
    <w:uiPriority w:val="99"/>
    <w:qFormat/>
    <w:rsid w:val="0002031C"/>
    <w:pPr>
      <w:spacing w:before="0" w:after="100" w:afterAutospacing="1" w:line="276" w:lineRule="auto"/>
      <w:jc w:val="left"/>
    </w:pPr>
    <w:rPr>
      <w:rFonts w:ascii="Arial" w:eastAsiaTheme="minorHAnsi" w:hAnsi="Arial" w:cstheme="minorBidi"/>
      <w:color w:val="00A5FF"/>
      <w:sz w:val="16"/>
      <w:lang w:val="en-US"/>
    </w:rPr>
  </w:style>
  <w:style w:type="character" w:styleId="HTMLAkronym">
    <w:name w:val="HTML Acronym"/>
    <w:basedOn w:val="Absatz-Standardschriftart"/>
    <w:uiPriority w:val="99"/>
    <w:semiHidden/>
    <w:unhideWhenUsed/>
    <w:rsid w:val="0002031C"/>
    <w:rPr>
      <w:color w:val="000000" w:themeColor="text1"/>
    </w:rPr>
  </w:style>
  <w:style w:type="paragraph" w:styleId="Index1">
    <w:name w:val="index 1"/>
    <w:basedOn w:val="Standard"/>
    <w:next w:val="Standard"/>
    <w:autoRedefine/>
    <w:uiPriority w:val="99"/>
    <w:unhideWhenUsed/>
    <w:rsid w:val="0002031C"/>
    <w:pPr>
      <w:spacing w:before="0" w:after="120" w:line="259" w:lineRule="auto"/>
      <w:ind w:left="202" w:hanging="202"/>
      <w:jc w:val="left"/>
    </w:pPr>
    <w:rPr>
      <w:rFonts w:asciiTheme="minorHAnsi" w:eastAsiaTheme="minorHAnsi" w:hAnsiTheme="minorHAnsi" w:cstheme="minorBidi"/>
      <w:sz w:val="20"/>
      <w:lang w:val="en-US"/>
    </w:rPr>
  </w:style>
  <w:style w:type="paragraph" w:styleId="Index2">
    <w:name w:val="index 2"/>
    <w:basedOn w:val="Standard"/>
    <w:next w:val="Standard"/>
    <w:autoRedefine/>
    <w:uiPriority w:val="99"/>
    <w:unhideWhenUsed/>
    <w:rsid w:val="0002031C"/>
    <w:pPr>
      <w:spacing w:before="0" w:after="120" w:line="259" w:lineRule="auto"/>
      <w:ind w:left="404" w:hanging="202"/>
      <w:jc w:val="left"/>
    </w:pPr>
    <w:rPr>
      <w:rFonts w:asciiTheme="minorHAnsi" w:eastAsiaTheme="minorHAnsi" w:hAnsiTheme="minorHAnsi" w:cstheme="minorBidi"/>
      <w:sz w:val="20"/>
      <w:lang w:val="en-US"/>
    </w:rPr>
  </w:style>
  <w:style w:type="paragraph" w:styleId="Index3">
    <w:name w:val="index 3"/>
    <w:basedOn w:val="Standard"/>
    <w:next w:val="Standard"/>
    <w:autoRedefine/>
    <w:uiPriority w:val="99"/>
    <w:unhideWhenUsed/>
    <w:rsid w:val="0002031C"/>
    <w:pPr>
      <w:spacing w:before="0" w:after="120" w:line="259" w:lineRule="auto"/>
      <w:ind w:left="605" w:hanging="202"/>
      <w:jc w:val="left"/>
    </w:pPr>
    <w:rPr>
      <w:rFonts w:asciiTheme="minorHAnsi" w:eastAsiaTheme="minorHAnsi" w:hAnsiTheme="minorHAnsi" w:cstheme="minorBidi"/>
      <w:sz w:val="20"/>
      <w:lang w:val="en-US"/>
    </w:rPr>
  </w:style>
  <w:style w:type="paragraph" w:styleId="Index4">
    <w:name w:val="index 4"/>
    <w:basedOn w:val="Standard"/>
    <w:next w:val="Standard"/>
    <w:autoRedefine/>
    <w:uiPriority w:val="99"/>
    <w:unhideWhenUsed/>
    <w:rsid w:val="0002031C"/>
    <w:pPr>
      <w:spacing w:before="0" w:line="259" w:lineRule="auto"/>
      <w:ind w:left="800" w:hanging="200"/>
      <w:jc w:val="left"/>
    </w:pPr>
    <w:rPr>
      <w:rFonts w:asciiTheme="minorHAnsi" w:eastAsiaTheme="minorHAnsi" w:hAnsiTheme="minorHAnsi" w:cstheme="minorBidi"/>
      <w:sz w:val="20"/>
      <w:lang w:val="en-US"/>
    </w:rPr>
  </w:style>
  <w:style w:type="paragraph" w:styleId="Index5">
    <w:name w:val="index 5"/>
    <w:basedOn w:val="Standard"/>
    <w:next w:val="Standard"/>
    <w:autoRedefine/>
    <w:uiPriority w:val="99"/>
    <w:unhideWhenUsed/>
    <w:rsid w:val="0002031C"/>
    <w:pPr>
      <w:spacing w:before="0" w:after="120" w:line="259" w:lineRule="auto"/>
      <w:ind w:left="1008" w:hanging="202"/>
      <w:jc w:val="left"/>
    </w:pPr>
    <w:rPr>
      <w:rFonts w:asciiTheme="minorHAnsi" w:eastAsiaTheme="minorHAnsi" w:hAnsiTheme="minorHAnsi" w:cstheme="minorBidi"/>
      <w:sz w:val="20"/>
      <w:lang w:val="en-US"/>
    </w:rPr>
  </w:style>
  <w:style w:type="paragraph" w:styleId="Index6">
    <w:name w:val="index 6"/>
    <w:basedOn w:val="Standard"/>
    <w:next w:val="Standard"/>
    <w:autoRedefine/>
    <w:uiPriority w:val="99"/>
    <w:unhideWhenUsed/>
    <w:rsid w:val="0002031C"/>
    <w:pPr>
      <w:spacing w:before="0" w:after="120" w:line="259" w:lineRule="auto"/>
      <w:ind w:left="1196" w:hanging="202"/>
      <w:jc w:val="left"/>
    </w:pPr>
    <w:rPr>
      <w:rFonts w:asciiTheme="minorHAnsi" w:eastAsiaTheme="minorHAnsi" w:hAnsiTheme="minorHAnsi" w:cstheme="minorBidi"/>
      <w:sz w:val="20"/>
      <w:lang w:val="en-US"/>
    </w:rPr>
  </w:style>
  <w:style w:type="paragraph" w:styleId="Index7">
    <w:name w:val="index 7"/>
    <w:basedOn w:val="Standard"/>
    <w:next w:val="Standard"/>
    <w:autoRedefine/>
    <w:uiPriority w:val="99"/>
    <w:unhideWhenUsed/>
    <w:rsid w:val="0002031C"/>
    <w:pPr>
      <w:spacing w:before="0" w:after="120" w:line="259" w:lineRule="auto"/>
      <w:ind w:left="1397" w:hanging="202"/>
      <w:jc w:val="left"/>
    </w:pPr>
    <w:rPr>
      <w:rFonts w:asciiTheme="minorHAnsi" w:eastAsiaTheme="minorHAnsi" w:hAnsiTheme="minorHAnsi" w:cstheme="minorBidi"/>
      <w:sz w:val="20"/>
      <w:lang w:val="en-US"/>
    </w:rPr>
  </w:style>
  <w:style w:type="paragraph" w:styleId="Index8">
    <w:name w:val="index 8"/>
    <w:basedOn w:val="Standard"/>
    <w:next w:val="Standard"/>
    <w:autoRedefine/>
    <w:uiPriority w:val="99"/>
    <w:unhideWhenUsed/>
    <w:rsid w:val="0002031C"/>
    <w:pPr>
      <w:spacing w:before="0" w:after="120" w:line="259" w:lineRule="auto"/>
      <w:ind w:left="1599" w:hanging="202"/>
      <w:jc w:val="left"/>
    </w:pPr>
    <w:rPr>
      <w:rFonts w:asciiTheme="minorHAnsi" w:eastAsiaTheme="minorHAnsi" w:hAnsiTheme="minorHAnsi" w:cstheme="minorBidi"/>
      <w:sz w:val="20"/>
      <w:lang w:val="en-US"/>
    </w:rPr>
  </w:style>
  <w:style w:type="paragraph" w:styleId="Index9">
    <w:name w:val="index 9"/>
    <w:basedOn w:val="Standard"/>
    <w:next w:val="Standard"/>
    <w:autoRedefine/>
    <w:uiPriority w:val="99"/>
    <w:unhideWhenUsed/>
    <w:rsid w:val="0002031C"/>
    <w:pPr>
      <w:spacing w:before="0" w:after="120" w:line="259" w:lineRule="auto"/>
      <w:ind w:left="1800" w:hanging="202"/>
      <w:jc w:val="left"/>
    </w:pPr>
    <w:rPr>
      <w:rFonts w:asciiTheme="minorHAnsi" w:eastAsiaTheme="minorHAnsi" w:hAnsiTheme="minorHAnsi" w:cstheme="minorBidi"/>
      <w:sz w:val="20"/>
      <w:lang w:val="en-US"/>
    </w:rPr>
  </w:style>
  <w:style w:type="paragraph" w:styleId="Indexberschrift">
    <w:name w:val="index heading"/>
    <w:basedOn w:val="Standard"/>
    <w:next w:val="Index1"/>
    <w:uiPriority w:val="99"/>
    <w:unhideWhenUsed/>
    <w:rsid w:val="0002031C"/>
    <w:pPr>
      <w:spacing w:before="0" w:after="160" w:line="259" w:lineRule="auto"/>
      <w:jc w:val="left"/>
    </w:pPr>
    <w:rPr>
      <w:rFonts w:asciiTheme="majorHAnsi" w:eastAsiaTheme="majorEastAsia" w:hAnsiTheme="majorHAnsi" w:cstheme="majorBidi"/>
      <w:b/>
      <w:bCs/>
      <w:sz w:val="20"/>
      <w:lang w:val="en-US"/>
    </w:rPr>
  </w:style>
  <w:style w:type="paragraph" w:customStyle="1" w:styleId="HeadingText">
    <w:name w:val="Heading Text"/>
    <w:basedOn w:val="Textkrper"/>
    <w:next w:val="Textkrper"/>
    <w:qFormat/>
    <w:rsid w:val="00D15CB0"/>
    <w:pPr>
      <w:spacing w:after="80"/>
    </w:pPr>
    <w:rPr>
      <w:b/>
    </w:rPr>
  </w:style>
  <w:style w:type="character" w:styleId="Zeilennummer">
    <w:name w:val="line number"/>
    <w:basedOn w:val="Absatz-Standardschriftart"/>
    <w:uiPriority w:val="99"/>
    <w:unhideWhenUsed/>
    <w:rsid w:val="0002031C"/>
  </w:style>
  <w:style w:type="paragraph" w:styleId="Liste">
    <w:name w:val="List"/>
    <w:basedOn w:val="Standard"/>
    <w:uiPriority w:val="99"/>
    <w:unhideWhenUsed/>
    <w:rsid w:val="0002031C"/>
    <w:pPr>
      <w:spacing w:before="0" w:after="120" w:line="259" w:lineRule="auto"/>
      <w:ind w:left="346"/>
      <w:jc w:val="left"/>
    </w:pPr>
    <w:rPr>
      <w:rFonts w:asciiTheme="minorHAnsi" w:eastAsiaTheme="minorHAnsi" w:hAnsiTheme="minorHAnsi" w:cstheme="minorBidi"/>
      <w:sz w:val="20"/>
      <w:lang w:val="en-US"/>
    </w:rPr>
  </w:style>
  <w:style w:type="paragraph" w:styleId="Liste2">
    <w:name w:val="List 2"/>
    <w:basedOn w:val="Liste"/>
    <w:uiPriority w:val="99"/>
    <w:unhideWhenUsed/>
    <w:rsid w:val="0002031C"/>
    <w:pPr>
      <w:ind w:left="691"/>
    </w:pPr>
  </w:style>
  <w:style w:type="paragraph" w:styleId="Liste4">
    <w:name w:val="List 4"/>
    <w:basedOn w:val="Liste3"/>
    <w:uiPriority w:val="99"/>
    <w:unhideWhenUsed/>
    <w:rsid w:val="0002031C"/>
    <w:pPr>
      <w:ind w:left="1382" w:firstLine="0"/>
    </w:pPr>
  </w:style>
  <w:style w:type="paragraph" w:styleId="Liste3">
    <w:name w:val="List 3"/>
    <w:basedOn w:val="Liste2"/>
    <w:uiPriority w:val="99"/>
    <w:unhideWhenUsed/>
    <w:rsid w:val="0002031C"/>
    <w:pPr>
      <w:ind w:left="2232" w:hanging="1195"/>
    </w:pPr>
  </w:style>
  <w:style w:type="paragraph" w:styleId="Liste5">
    <w:name w:val="List 5"/>
    <w:basedOn w:val="Standard"/>
    <w:uiPriority w:val="99"/>
    <w:unhideWhenUsed/>
    <w:rsid w:val="0002031C"/>
    <w:pPr>
      <w:spacing w:before="0" w:after="120" w:line="259" w:lineRule="auto"/>
      <w:ind w:left="1728"/>
      <w:jc w:val="left"/>
    </w:pPr>
    <w:rPr>
      <w:rFonts w:asciiTheme="minorHAnsi" w:eastAsiaTheme="minorHAnsi" w:hAnsiTheme="minorHAnsi" w:cstheme="minorBidi"/>
      <w:sz w:val="20"/>
      <w:lang w:val="en-US"/>
    </w:rPr>
  </w:style>
  <w:style w:type="paragraph" w:customStyle="1" w:styleId="ListAlpha">
    <w:name w:val="List Alpha"/>
    <w:basedOn w:val="Listennummer"/>
    <w:qFormat/>
    <w:rsid w:val="00691244"/>
    <w:pPr>
      <w:numPr>
        <w:numId w:val="10"/>
      </w:numPr>
      <w:ind w:left="357" w:hanging="357"/>
      <w:jc w:val="both"/>
    </w:pPr>
  </w:style>
  <w:style w:type="paragraph" w:customStyle="1" w:styleId="ListAlpha2">
    <w:name w:val="List Alpha 2"/>
    <w:basedOn w:val="ListAlpha"/>
    <w:qFormat/>
    <w:rsid w:val="008836F0"/>
    <w:pPr>
      <w:numPr>
        <w:ilvl w:val="1"/>
        <w:numId w:val="3"/>
      </w:numPr>
    </w:pPr>
  </w:style>
  <w:style w:type="paragraph" w:customStyle="1" w:styleId="ListAlpha3">
    <w:name w:val="List Alpha 3"/>
    <w:basedOn w:val="ListAlpha"/>
    <w:qFormat/>
    <w:rsid w:val="0002031C"/>
    <w:pPr>
      <w:numPr>
        <w:ilvl w:val="2"/>
      </w:numPr>
    </w:pPr>
  </w:style>
  <w:style w:type="paragraph" w:customStyle="1" w:styleId="ListAlpha4">
    <w:name w:val="List Alpha 4"/>
    <w:basedOn w:val="ListAlpha3"/>
    <w:qFormat/>
    <w:rsid w:val="0002031C"/>
    <w:pPr>
      <w:numPr>
        <w:ilvl w:val="3"/>
      </w:numPr>
    </w:pPr>
  </w:style>
  <w:style w:type="paragraph" w:customStyle="1" w:styleId="ListAlpha5">
    <w:name w:val="List Alpha 5"/>
    <w:basedOn w:val="ListAlpha2"/>
    <w:rsid w:val="008836F0"/>
  </w:style>
  <w:style w:type="paragraph" w:styleId="Aufzhlungszeichen">
    <w:name w:val="List Bullet"/>
    <w:basedOn w:val="Standard"/>
    <w:autoRedefine/>
    <w:uiPriority w:val="99"/>
    <w:unhideWhenUsed/>
    <w:qFormat/>
    <w:rsid w:val="00DE7E15"/>
    <w:pPr>
      <w:numPr>
        <w:numId w:val="2"/>
      </w:numPr>
      <w:spacing w:before="160" w:after="160"/>
      <w:jc w:val="left"/>
    </w:pPr>
    <w:rPr>
      <w:rFonts w:asciiTheme="minorHAnsi" w:eastAsiaTheme="minorHAnsi" w:hAnsiTheme="minorHAnsi" w:cstheme="minorBidi"/>
      <w:lang w:val="en-US"/>
    </w:rPr>
  </w:style>
  <w:style w:type="paragraph" w:styleId="Aufzhlungszeichen2">
    <w:name w:val="List Bullet 2"/>
    <w:basedOn w:val="Standard"/>
    <w:autoRedefine/>
    <w:uiPriority w:val="99"/>
    <w:unhideWhenUsed/>
    <w:qFormat/>
    <w:rsid w:val="000C0F19"/>
    <w:pPr>
      <w:numPr>
        <w:ilvl w:val="1"/>
        <w:numId w:val="2"/>
      </w:numPr>
      <w:spacing w:after="120"/>
      <w:ind w:left="692" w:hanging="346"/>
      <w:jc w:val="left"/>
    </w:pPr>
    <w:rPr>
      <w:rFonts w:asciiTheme="minorHAnsi" w:eastAsiaTheme="minorHAnsi" w:hAnsiTheme="minorHAnsi" w:cstheme="minorBidi"/>
      <w:lang w:val="en-US"/>
    </w:rPr>
  </w:style>
  <w:style w:type="paragraph" w:styleId="Aufzhlungszeichen3">
    <w:name w:val="List Bullet 3"/>
    <w:basedOn w:val="Standard"/>
    <w:uiPriority w:val="99"/>
    <w:unhideWhenUsed/>
    <w:qFormat/>
    <w:rsid w:val="0002031C"/>
    <w:pPr>
      <w:numPr>
        <w:ilvl w:val="2"/>
        <w:numId w:val="2"/>
      </w:numPr>
      <w:spacing w:before="0" w:after="120" w:line="259" w:lineRule="auto"/>
      <w:jc w:val="left"/>
    </w:pPr>
    <w:rPr>
      <w:rFonts w:asciiTheme="minorHAnsi" w:eastAsiaTheme="minorHAnsi" w:hAnsiTheme="minorHAnsi" w:cstheme="minorBidi"/>
      <w:sz w:val="20"/>
      <w:lang w:val="en-US"/>
    </w:rPr>
  </w:style>
  <w:style w:type="paragraph" w:styleId="Aufzhlungszeichen4">
    <w:name w:val="List Bullet 4"/>
    <w:basedOn w:val="Standard"/>
    <w:uiPriority w:val="99"/>
    <w:unhideWhenUsed/>
    <w:qFormat/>
    <w:rsid w:val="0002031C"/>
    <w:pPr>
      <w:numPr>
        <w:ilvl w:val="3"/>
        <w:numId w:val="2"/>
      </w:numPr>
      <w:spacing w:before="0" w:after="120" w:line="259" w:lineRule="auto"/>
      <w:ind w:left="1383" w:hanging="346"/>
      <w:jc w:val="left"/>
    </w:pPr>
    <w:rPr>
      <w:rFonts w:asciiTheme="minorHAnsi" w:eastAsiaTheme="minorHAnsi" w:hAnsiTheme="minorHAnsi" w:cstheme="minorBidi"/>
      <w:sz w:val="20"/>
      <w:lang w:val="en-US"/>
    </w:rPr>
  </w:style>
  <w:style w:type="paragraph" w:styleId="Aufzhlungszeichen5">
    <w:name w:val="List Bullet 5"/>
    <w:basedOn w:val="Standard"/>
    <w:uiPriority w:val="99"/>
    <w:unhideWhenUsed/>
    <w:rsid w:val="0002031C"/>
    <w:pPr>
      <w:numPr>
        <w:ilvl w:val="4"/>
        <w:numId w:val="2"/>
      </w:numPr>
      <w:spacing w:before="0" w:after="120" w:line="259" w:lineRule="auto"/>
      <w:jc w:val="left"/>
    </w:pPr>
    <w:rPr>
      <w:rFonts w:asciiTheme="minorHAnsi" w:eastAsiaTheme="minorHAnsi" w:hAnsiTheme="minorHAnsi" w:cstheme="minorBidi"/>
      <w:sz w:val="20"/>
      <w:lang w:val="en-US"/>
    </w:rPr>
  </w:style>
  <w:style w:type="paragraph" w:customStyle="1" w:styleId="ListBullet6">
    <w:name w:val="List Bullet 6"/>
    <w:basedOn w:val="Aufzhlungszeichen5"/>
    <w:rsid w:val="0002031C"/>
    <w:pPr>
      <w:numPr>
        <w:ilvl w:val="5"/>
      </w:numPr>
    </w:pPr>
  </w:style>
  <w:style w:type="paragraph" w:customStyle="1" w:styleId="ListBullet7">
    <w:name w:val="List Bullet 7"/>
    <w:basedOn w:val="ListBullet6"/>
    <w:rsid w:val="0002031C"/>
    <w:pPr>
      <w:numPr>
        <w:ilvl w:val="6"/>
      </w:numPr>
    </w:pPr>
  </w:style>
  <w:style w:type="paragraph" w:customStyle="1" w:styleId="ListBullet8">
    <w:name w:val="List Bullet 8"/>
    <w:basedOn w:val="ListBullet7"/>
    <w:rsid w:val="0002031C"/>
    <w:pPr>
      <w:numPr>
        <w:ilvl w:val="7"/>
      </w:numPr>
    </w:pPr>
  </w:style>
  <w:style w:type="paragraph" w:customStyle="1" w:styleId="ListBullet9">
    <w:name w:val="List Bullet 9"/>
    <w:basedOn w:val="ListBullet8"/>
    <w:rsid w:val="0002031C"/>
    <w:pPr>
      <w:numPr>
        <w:ilvl w:val="8"/>
      </w:numPr>
    </w:pPr>
  </w:style>
  <w:style w:type="paragraph" w:styleId="Listennummer">
    <w:name w:val="List Number"/>
    <w:basedOn w:val="Standard"/>
    <w:autoRedefine/>
    <w:uiPriority w:val="99"/>
    <w:unhideWhenUsed/>
    <w:qFormat/>
    <w:rsid w:val="00B50AF9"/>
    <w:pPr>
      <w:numPr>
        <w:numId w:val="3"/>
      </w:numPr>
      <w:spacing w:before="0" w:after="160"/>
      <w:jc w:val="left"/>
    </w:pPr>
    <w:rPr>
      <w:rFonts w:asciiTheme="minorHAnsi" w:eastAsiaTheme="minorHAnsi" w:hAnsiTheme="minorHAnsi" w:cstheme="minorBidi"/>
    </w:rPr>
  </w:style>
  <w:style w:type="paragraph" w:styleId="Listennummer2">
    <w:name w:val="List Number 2"/>
    <w:basedOn w:val="Listennummer"/>
    <w:autoRedefine/>
    <w:uiPriority w:val="99"/>
    <w:unhideWhenUsed/>
    <w:qFormat/>
    <w:rsid w:val="00D2095A"/>
    <w:pPr>
      <w:numPr>
        <w:ilvl w:val="1"/>
        <w:numId w:val="8"/>
      </w:numPr>
      <w:tabs>
        <w:tab w:val="left" w:pos="792"/>
      </w:tabs>
    </w:pPr>
  </w:style>
  <w:style w:type="paragraph" w:styleId="Listennummer3">
    <w:name w:val="List Number 3"/>
    <w:basedOn w:val="Listennummer2"/>
    <w:uiPriority w:val="99"/>
    <w:unhideWhenUsed/>
    <w:qFormat/>
    <w:rsid w:val="0002031C"/>
    <w:pPr>
      <w:numPr>
        <w:ilvl w:val="2"/>
      </w:numPr>
      <w:tabs>
        <w:tab w:val="clear" w:pos="792"/>
        <w:tab w:val="left" w:pos="1195"/>
      </w:tabs>
    </w:pPr>
  </w:style>
  <w:style w:type="paragraph" w:styleId="Listennummer4">
    <w:name w:val="List Number 4"/>
    <w:basedOn w:val="Listennummer3"/>
    <w:uiPriority w:val="99"/>
    <w:unhideWhenUsed/>
    <w:qFormat/>
    <w:rsid w:val="0002031C"/>
    <w:pPr>
      <w:numPr>
        <w:ilvl w:val="3"/>
      </w:numPr>
      <w:tabs>
        <w:tab w:val="clear" w:pos="1195"/>
        <w:tab w:val="left" w:pos="1642"/>
      </w:tabs>
    </w:pPr>
  </w:style>
  <w:style w:type="paragraph" w:styleId="Listennummer5">
    <w:name w:val="List Number 5"/>
    <w:basedOn w:val="Listennummer4"/>
    <w:uiPriority w:val="99"/>
    <w:unhideWhenUsed/>
    <w:rsid w:val="0002031C"/>
    <w:pPr>
      <w:numPr>
        <w:ilvl w:val="4"/>
      </w:numPr>
      <w:tabs>
        <w:tab w:val="clear" w:pos="1642"/>
        <w:tab w:val="left" w:pos="1987"/>
      </w:tabs>
    </w:pPr>
  </w:style>
  <w:style w:type="paragraph" w:styleId="Listenfortsetzung">
    <w:name w:val="List Continue"/>
    <w:basedOn w:val="Standard"/>
    <w:uiPriority w:val="99"/>
    <w:unhideWhenUsed/>
    <w:qFormat/>
    <w:rsid w:val="0002031C"/>
    <w:pPr>
      <w:spacing w:before="0" w:after="120" w:line="259" w:lineRule="auto"/>
      <w:ind w:left="346"/>
      <w:jc w:val="left"/>
    </w:pPr>
    <w:rPr>
      <w:rFonts w:asciiTheme="minorHAnsi" w:eastAsiaTheme="minorHAnsi" w:hAnsiTheme="minorHAnsi" w:cstheme="minorBidi"/>
      <w:sz w:val="20"/>
      <w:lang w:val="en-US"/>
    </w:rPr>
  </w:style>
  <w:style w:type="paragraph" w:styleId="Listenfortsetzung2">
    <w:name w:val="List Continue 2"/>
    <w:basedOn w:val="Listenfortsetzung"/>
    <w:uiPriority w:val="99"/>
    <w:unhideWhenUsed/>
    <w:qFormat/>
    <w:rsid w:val="0002031C"/>
    <w:pPr>
      <w:ind w:left="691"/>
    </w:pPr>
  </w:style>
  <w:style w:type="paragraph" w:styleId="Listenfortsetzung3">
    <w:name w:val="List Continue 3"/>
    <w:basedOn w:val="Listennummer2"/>
    <w:uiPriority w:val="99"/>
    <w:unhideWhenUsed/>
    <w:qFormat/>
    <w:rsid w:val="0002031C"/>
    <w:pPr>
      <w:numPr>
        <w:ilvl w:val="0"/>
        <w:numId w:val="0"/>
      </w:numPr>
      <w:ind w:left="1037"/>
    </w:pPr>
  </w:style>
  <w:style w:type="paragraph" w:styleId="Listenfortsetzung4">
    <w:name w:val="List Continue 4"/>
    <w:basedOn w:val="Listenfortsetzung3"/>
    <w:uiPriority w:val="99"/>
    <w:unhideWhenUsed/>
    <w:qFormat/>
    <w:rsid w:val="0002031C"/>
    <w:pPr>
      <w:ind w:left="1382"/>
    </w:pPr>
  </w:style>
  <w:style w:type="paragraph" w:styleId="Listenfortsetzung5">
    <w:name w:val="List Continue 5"/>
    <w:basedOn w:val="Listenfortsetzung4"/>
    <w:uiPriority w:val="99"/>
    <w:unhideWhenUsed/>
    <w:rsid w:val="0002031C"/>
    <w:pPr>
      <w:ind w:left="1728"/>
    </w:pPr>
  </w:style>
  <w:style w:type="paragraph" w:styleId="Makrotext">
    <w:name w:val="macro"/>
    <w:link w:val="MakrotextZchn"/>
    <w:uiPriority w:val="99"/>
    <w:unhideWhenUsed/>
    <w:rsid w:val="0002031C"/>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lang w:val="en-US"/>
    </w:rPr>
  </w:style>
  <w:style w:type="character" w:customStyle="1" w:styleId="MakrotextZchn">
    <w:name w:val="Makrotext Zchn"/>
    <w:basedOn w:val="Absatz-Standardschriftart"/>
    <w:link w:val="Makrotext"/>
    <w:uiPriority w:val="99"/>
    <w:rsid w:val="0002031C"/>
    <w:rPr>
      <w:rFonts w:ascii="Consolas" w:hAnsi="Consolas"/>
      <w:sz w:val="20"/>
      <w:szCs w:val="20"/>
      <w:lang w:val="en-US"/>
    </w:rPr>
  </w:style>
  <w:style w:type="paragraph" w:styleId="Nachrichtenkopf">
    <w:name w:val="Message Header"/>
    <w:basedOn w:val="Standard"/>
    <w:link w:val="NachrichtenkopfZchn"/>
    <w:uiPriority w:val="99"/>
    <w:semiHidden/>
    <w:unhideWhenUsed/>
    <w:rsid w:val="0002031C"/>
    <w:pPr>
      <w:pBdr>
        <w:top w:val="single" w:sz="6" w:space="1" w:color="auto"/>
        <w:left w:val="single" w:sz="6" w:space="1" w:color="auto"/>
        <w:bottom w:val="single" w:sz="6" w:space="1" w:color="auto"/>
        <w:right w:val="single" w:sz="6" w:space="1" w:color="auto"/>
      </w:pBdr>
      <w:shd w:val="pct20" w:color="auto" w:fill="auto"/>
      <w:spacing w:before="0" w:line="259" w:lineRule="auto"/>
      <w:ind w:left="1080" w:hanging="1080"/>
      <w:jc w:val="left"/>
    </w:pPr>
    <w:rPr>
      <w:rFonts w:asciiTheme="minorHAnsi" w:eastAsiaTheme="majorEastAsia" w:hAnsiTheme="minorHAnsi" w:cstheme="majorBidi"/>
      <w:sz w:val="24"/>
      <w:szCs w:val="24"/>
      <w:lang w:val="en-US"/>
    </w:rPr>
  </w:style>
  <w:style w:type="character" w:customStyle="1" w:styleId="NachrichtenkopfZchn">
    <w:name w:val="Nachrichtenkopf Zchn"/>
    <w:basedOn w:val="Absatz-Standardschriftart"/>
    <w:link w:val="Nachrichtenkopf"/>
    <w:uiPriority w:val="99"/>
    <w:semiHidden/>
    <w:rsid w:val="0002031C"/>
    <w:rPr>
      <w:rFonts w:eastAsiaTheme="majorEastAsia" w:cstheme="majorBidi"/>
      <w:sz w:val="24"/>
      <w:szCs w:val="24"/>
      <w:shd w:val="pct20" w:color="auto" w:fill="auto"/>
      <w:lang w:val="en-US"/>
    </w:rPr>
  </w:style>
  <w:style w:type="paragraph" w:customStyle="1" w:styleId="Non-numberedHeading1">
    <w:name w:val="Non-numbered Heading 1"/>
    <w:basedOn w:val="Standard"/>
    <w:next w:val="Textkrper"/>
    <w:qFormat/>
    <w:rsid w:val="0002031C"/>
    <w:pPr>
      <w:keepNext/>
      <w:pageBreakBefore/>
      <w:spacing w:before="0" w:after="480" w:line="259" w:lineRule="auto"/>
      <w:jc w:val="left"/>
      <w:outlineLvl w:val="0"/>
    </w:pPr>
    <w:rPr>
      <w:rFonts w:asciiTheme="majorHAnsi" w:eastAsiaTheme="majorEastAsia" w:hAnsiTheme="majorHAnsi" w:cstheme="majorBidi"/>
      <w:b/>
      <w:i/>
      <w:color w:val="000000" w:themeColor="text1"/>
      <w:sz w:val="48"/>
      <w:szCs w:val="32"/>
      <w:lang w:val="en-US"/>
    </w:rPr>
  </w:style>
  <w:style w:type="paragraph" w:customStyle="1" w:styleId="Non-numberedHeading2">
    <w:name w:val="Non-numbered Heading 2"/>
    <w:basedOn w:val="Non-numberedHeading1"/>
    <w:next w:val="Textkrper"/>
    <w:qFormat/>
    <w:rsid w:val="0002031C"/>
    <w:pPr>
      <w:pageBreakBefore w:val="0"/>
      <w:spacing w:before="480" w:after="160"/>
      <w:outlineLvl w:val="1"/>
    </w:pPr>
    <w:rPr>
      <w:color w:val="1F497D" w:themeColor="text2"/>
      <w:sz w:val="32"/>
    </w:rPr>
  </w:style>
  <w:style w:type="paragraph" w:customStyle="1" w:styleId="Non-numberedHeading3">
    <w:name w:val="Non-numbered Heading 3"/>
    <w:basedOn w:val="Non-numberedHeading2"/>
    <w:next w:val="Textkrper"/>
    <w:qFormat/>
    <w:rsid w:val="0002031C"/>
    <w:pPr>
      <w:outlineLvl w:val="2"/>
    </w:pPr>
    <w:rPr>
      <w:sz w:val="28"/>
    </w:rPr>
  </w:style>
  <w:style w:type="paragraph" w:customStyle="1" w:styleId="Non-numberedHeading4">
    <w:name w:val="Non-numbered Heading 4"/>
    <w:basedOn w:val="Non-numberedHeading3"/>
    <w:next w:val="Textkrper"/>
    <w:qFormat/>
    <w:rsid w:val="0002031C"/>
    <w:pPr>
      <w:outlineLvl w:val="3"/>
    </w:pPr>
    <w:rPr>
      <w:b w:val="0"/>
    </w:rPr>
  </w:style>
  <w:style w:type="paragraph" w:customStyle="1" w:styleId="Non-numberedHeading5">
    <w:name w:val="Non-numbered Heading 5"/>
    <w:basedOn w:val="Non-numberedHeading4"/>
    <w:next w:val="Textkrper"/>
    <w:rsid w:val="0002031C"/>
    <w:pPr>
      <w:outlineLvl w:val="4"/>
    </w:pPr>
    <w:rPr>
      <w:sz w:val="24"/>
    </w:rPr>
  </w:style>
  <w:style w:type="paragraph" w:customStyle="1" w:styleId="PwCAddress">
    <w:name w:val="PwC Address"/>
    <w:basedOn w:val="Textkrper"/>
    <w:qFormat/>
    <w:rsid w:val="0002031C"/>
    <w:pPr>
      <w:spacing w:line="200" w:lineRule="atLeast"/>
    </w:pPr>
    <w:rPr>
      <w:i/>
      <w:sz w:val="18"/>
    </w:rPr>
  </w:style>
  <w:style w:type="paragraph" w:styleId="Verzeichnis3">
    <w:name w:val="toc 3"/>
    <w:basedOn w:val="Standard"/>
    <w:next w:val="Standard"/>
    <w:autoRedefine/>
    <w:uiPriority w:val="39"/>
    <w:unhideWhenUsed/>
    <w:rsid w:val="0002031C"/>
    <w:pPr>
      <w:tabs>
        <w:tab w:val="right" w:leader="dot" w:pos="9634"/>
      </w:tabs>
      <w:spacing w:before="0"/>
      <w:ind w:left="720"/>
      <w:jc w:val="left"/>
    </w:pPr>
    <w:rPr>
      <w:rFonts w:asciiTheme="minorHAnsi" w:eastAsiaTheme="minorHAnsi" w:hAnsiTheme="minorHAnsi" w:cstheme="minorBidi"/>
      <w:sz w:val="20"/>
      <w:lang w:val="en-US"/>
    </w:rPr>
  </w:style>
  <w:style w:type="paragraph" w:styleId="Verzeichnis4">
    <w:name w:val="toc 4"/>
    <w:basedOn w:val="Standard"/>
    <w:next w:val="Standard"/>
    <w:autoRedefine/>
    <w:uiPriority w:val="39"/>
    <w:unhideWhenUsed/>
    <w:rsid w:val="0002031C"/>
    <w:pPr>
      <w:tabs>
        <w:tab w:val="right" w:leader="dot" w:pos="9633"/>
      </w:tabs>
      <w:spacing w:before="0"/>
      <w:ind w:left="1077"/>
      <w:jc w:val="left"/>
    </w:pPr>
    <w:rPr>
      <w:rFonts w:asciiTheme="minorHAnsi" w:eastAsiaTheme="minorHAnsi" w:hAnsiTheme="minorHAnsi" w:cstheme="minorBidi"/>
      <w:sz w:val="20"/>
      <w:lang w:val="en-US"/>
    </w:rPr>
  </w:style>
  <w:style w:type="paragraph" w:styleId="Verzeichnis5">
    <w:name w:val="toc 5"/>
    <w:basedOn w:val="Standard"/>
    <w:next w:val="Standard"/>
    <w:autoRedefine/>
    <w:uiPriority w:val="39"/>
    <w:unhideWhenUsed/>
    <w:rsid w:val="0002031C"/>
    <w:pPr>
      <w:tabs>
        <w:tab w:val="right" w:leader="dot" w:pos="9633"/>
      </w:tabs>
      <w:spacing w:before="0"/>
      <w:ind w:left="1435"/>
      <w:jc w:val="left"/>
    </w:pPr>
    <w:rPr>
      <w:rFonts w:asciiTheme="minorHAnsi" w:eastAsiaTheme="minorHAnsi" w:hAnsiTheme="minorHAnsi" w:cstheme="minorBidi"/>
      <w:sz w:val="20"/>
      <w:lang w:val="en-US"/>
    </w:rPr>
  </w:style>
  <w:style w:type="paragraph" w:customStyle="1" w:styleId="ListRoman">
    <w:name w:val="List Roman"/>
    <w:basedOn w:val="Textkrper"/>
    <w:qFormat/>
    <w:rsid w:val="0002031C"/>
    <w:pPr>
      <w:numPr>
        <w:numId w:val="4"/>
      </w:numPr>
      <w:spacing w:after="120"/>
    </w:pPr>
  </w:style>
  <w:style w:type="paragraph" w:customStyle="1" w:styleId="ListRoman2">
    <w:name w:val="List Roman 2"/>
    <w:basedOn w:val="ListRoman"/>
    <w:qFormat/>
    <w:rsid w:val="0002031C"/>
    <w:pPr>
      <w:numPr>
        <w:ilvl w:val="1"/>
      </w:numPr>
      <w:tabs>
        <w:tab w:val="left" w:pos="792"/>
      </w:tabs>
    </w:pPr>
  </w:style>
  <w:style w:type="paragraph" w:customStyle="1" w:styleId="ListRoman3">
    <w:name w:val="List Roman 3"/>
    <w:basedOn w:val="ListRoman2"/>
    <w:qFormat/>
    <w:rsid w:val="0002031C"/>
    <w:pPr>
      <w:numPr>
        <w:ilvl w:val="2"/>
      </w:numPr>
      <w:tabs>
        <w:tab w:val="clear" w:pos="792"/>
        <w:tab w:val="left" w:pos="1195"/>
      </w:tabs>
    </w:pPr>
  </w:style>
  <w:style w:type="paragraph" w:customStyle="1" w:styleId="ListRoman4">
    <w:name w:val="List Roman 4"/>
    <w:basedOn w:val="ListRoman3"/>
    <w:qFormat/>
    <w:rsid w:val="0002031C"/>
    <w:pPr>
      <w:numPr>
        <w:ilvl w:val="3"/>
      </w:numPr>
      <w:tabs>
        <w:tab w:val="clear" w:pos="1195"/>
        <w:tab w:val="left" w:pos="1584"/>
      </w:tabs>
    </w:pPr>
  </w:style>
  <w:style w:type="paragraph" w:customStyle="1" w:styleId="ListRoman5">
    <w:name w:val="List Roman 5"/>
    <w:basedOn w:val="ListRoman4"/>
    <w:rsid w:val="0002031C"/>
    <w:pPr>
      <w:numPr>
        <w:ilvl w:val="4"/>
      </w:numPr>
      <w:tabs>
        <w:tab w:val="clear" w:pos="1584"/>
        <w:tab w:val="left" w:pos="1987"/>
      </w:tabs>
    </w:pPr>
  </w:style>
  <w:style w:type="table" w:customStyle="1" w:styleId="PwCTableText">
    <w:name w:val="PwC Table Text"/>
    <w:basedOn w:val="NormaleTabelle"/>
    <w:uiPriority w:val="99"/>
    <w:rsid w:val="0002031C"/>
    <w:pPr>
      <w:spacing w:before="100" w:beforeAutospacing="1" w:after="100" w:afterAutospacing="1" w:line="240" w:lineRule="auto"/>
    </w:pPr>
    <w:rPr>
      <w:rFonts w:ascii="Georgia" w:hAnsi="Georgia"/>
      <w:sz w:val="18"/>
      <w:szCs w:val="20"/>
      <w:lang w:val="en-US"/>
    </w:rPr>
    <w:tblPr>
      <w:tblBorders>
        <w:insideH w:val="dotted" w:sz="4" w:space="0" w:color="4F81BD"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1F497D" w:themeColor="text2"/>
        <w:sz w:val="18"/>
      </w:rPr>
      <w:tblPr/>
      <w:tcPr>
        <w:tcBorders>
          <w:top w:val="single" w:sz="6" w:space="0" w:color="4F81BD" w:themeColor="accent1"/>
          <w:left w:val="nil"/>
          <w:bottom w:val="single" w:sz="6" w:space="0" w:color="4F81BD" w:themeColor="accent1"/>
          <w:right w:val="nil"/>
          <w:insideH w:val="nil"/>
          <w:insideV w:val="nil"/>
          <w:tl2br w:val="nil"/>
          <w:tr2bl w:val="nil"/>
        </w:tcBorders>
      </w:tcPr>
    </w:tblStylePr>
  </w:style>
  <w:style w:type="table" w:customStyle="1" w:styleId="PwCTableofFigures">
    <w:name w:val="PwC Table of Figures"/>
    <w:basedOn w:val="PwCTableText"/>
    <w:uiPriority w:val="99"/>
    <w:rsid w:val="0002031C"/>
    <w:pPr>
      <w:spacing w:after="0"/>
      <w:jc w:val="right"/>
    </w:pPr>
    <w:rPr>
      <w:rFonts w:ascii="Arial" w:hAnsi="Arial"/>
    </w:rPr>
    <w:tblPr/>
    <w:tblStylePr w:type="firstRow">
      <w:pPr>
        <w:jc w:val="right"/>
      </w:pPr>
      <w:rPr>
        <w:rFonts w:asciiTheme="majorHAnsi" w:hAnsiTheme="majorHAnsi"/>
        <w:b/>
        <w:color w:val="1F497D" w:themeColor="text2"/>
        <w:sz w:val="18"/>
      </w:rPr>
      <w:tblPr/>
      <w:tcPr>
        <w:tcBorders>
          <w:top w:val="single" w:sz="6" w:space="0" w:color="4F81BD" w:themeColor="accent1"/>
          <w:left w:val="nil"/>
          <w:bottom w:val="single" w:sz="6" w:space="0" w:color="4F81BD" w:themeColor="accent1"/>
          <w:right w:val="nil"/>
          <w:insideH w:val="nil"/>
          <w:insideV w:val="nil"/>
          <w:tl2br w:val="nil"/>
          <w:tr2bl w:val="nil"/>
        </w:tcBorders>
      </w:tcPr>
    </w:tblStylePr>
  </w:style>
  <w:style w:type="table" w:customStyle="1" w:styleId="Style1">
    <w:name w:val="Style1"/>
    <w:basedOn w:val="PwCTableText"/>
    <w:uiPriority w:val="99"/>
    <w:rsid w:val="004A66FE"/>
    <w:pPr>
      <w:spacing w:after="0"/>
    </w:pPr>
    <w:tblPr>
      <w:tblStyleRowBandSize w:val="1"/>
      <w:tblBorders>
        <w:insideH w:val="none" w:sz="0" w:space="0" w:color="auto"/>
      </w:tblBorders>
    </w:tblPr>
    <w:tblStylePr w:type="firstRow">
      <w:pPr>
        <w:jc w:val="left"/>
      </w:pPr>
      <w:rPr>
        <w:rFonts w:asciiTheme="majorHAnsi" w:hAnsiTheme="majorHAnsi"/>
        <w:b/>
        <w:color w:val="FFFFFF" w:themeColor="background1"/>
        <w:sz w:val="18"/>
      </w:rPr>
      <w:tblPr/>
      <w:tcPr>
        <w:tcBorders>
          <w:top w:val="single" w:sz="6" w:space="0" w:color="4F81BD" w:themeColor="accent1"/>
          <w:left w:val="nil"/>
          <w:bottom w:val="single" w:sz="6" w:space="0" w:color="4F81BD" w:themeColor="accent1"/>
          <w:right w:val="nil"/>
          <w:insideH w:val="nil"/>
          <w:insideV w:val="nil"/>
          <w:tl2br w:val="nil"/>
          <w:tr2bl w:val="nil"/>
        </w:tcBorders>
        <w:shd w:val="clear" w:color="auto" w:fill="0778A5"/>
      </w:tcPr>
    </w:tblStylePr>
    <w:tblStylePr w:type="band1Horz">
      <w:tblPr/>
      <w:tcPr>
        <w:shd w:val="clear" w:color="auto" w:fill="F2F2F2" w:themeFill="background1" w:themeFillShade="F2"/>
      </w:tcPr>
    </w:tblStylePr>
  </w:style>
  <w:style w:type="table" w:customStyle="1" w:styleId="SmartTextListTable">
    <w:name w:val="Smart Text List Table"/>
    <w:basedOn w:val="PwCTableText"/>
    <w:uiPriority w:val="99"/>
    <w:rsid w:val="0002031C"/>
    <w:pPr>
      <w:spacing w:after="0"/>
    </w:pPr>
    <w:tblPr/>
    <w:tblStylePr w:type="firstRow">
      <w:pPr>
        <w:jc w:val="left"/>
      </w:pPr>
      <w:rPr>
        <w:rFonts w:asciiTheme="majorHAnsi" w:hAnsiTheme="majorHAnsi"/>
        <w:b/>
        <w:color w:val="1F497D" w:themeColor="text2"/>
        <w:sz w:val="18"/>
      </w:rPr>
      <w:tblPr/>
      <w:tcPr>
        <w:tcBorders>
          <w:top w:val="nil"/>
          <w:left w:val="nil"/>
          <w:bottom w:val="single" w:sz="6" w:space="0" w:color="4F81BD" w:themeColor="accent1"/>
          <w:right w:val="nil"/>
          <w:insideH w:val="nil"/>
          <w:insideV w:val="nil"/>
          <w:tl2br w:val="nil"/>
          <w:tr2bl w:val="nil"/>
        </w:tcBorders>
      </w:tcPr>
    </w:tblStylePr>
  </w:style>
  <w:style w:type="table" w:customStyle="1" w:styleId="SmartBasicTable">
    <w:name w:val="Smart Basic Table"/>
    <w:basedOn w:val="PwCTableText"/>
    <w:uiPriority w:val="99"/>
    <w:rsid w:val="0002031C"/>
    <w:pPr>
      <w:spacing w:after="0"/>
    </w:pPr>
    <w:tblPr/>
    <w:tblStylePr w:type="firstRow">
      <w:pPr>
        <w:jc w:val="left"/>
      </w:pPr>
      <w:rPr>
        <w:rFonts w:asciiTheme="majorHAnsi" w:hAnsiTheme="majorHAnsi"/>
        <w:b/>
        <w:color w:val="1F497D"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xtkrper-Zeileneinzug">
    <w:name w:val="Body Text Indent"/>
    <w:basedOn w:val="Standard"/>
    <w:link w:val="Textkrper-ZeileneinzugZchn"/>
    <w:uiPriority w:val="99"/>
    <w:semiHidden/>
    <w:unhideWhenUsed/>
    <w:rsid w:val="0002031C"/>
    <w:pPr>
      <w:spacing w:before="0" w:after="120" w:line="259" w:lineRule="auto"/>
      <w:ind w:left="360"/>
      <w:jc w:val="left"/>
    </w:pPr>
    <w:rPr>
      <w:rFonts w:asciiTheme="minorHAnsi" w:eastAsiaTheme="minorHAnsi" w:hAnsiTheme="minorHAnsi" w:cstheme="minorBidi"/>
      <w:sz w:val="20"/>
      <w:lang w:val="en-US"/>
    </w:rPr>
  </w:style>
  <w:style w:type="character" w:customStyle="1" w:styleId="Textkrper-ZeileneinzugZchn">
    <w:name w:val="Textkörper-Zeileneinzug Zchn"/>
    <w:basedOn w:val="Absatz-Standardschriftart"/>
    <w:link w:val="Textkrper-Zeileneinzug"/>
    <w:uiPriority w:val="99"/>
    <w:semiHidden/>
    <w:rsid w:val="0002031C"/>
    <w:rPr>
      <w:sz w:val="20"/>
      <w:szCs w:val="20"/>
      <w:lang w:val="en-US"/>
    </w:rPr>
  </w:style>
  <w:style w:type="character" w:customStyle="1" w:styleId="AddressChar">
    <w:name w:val="Address Char"/>
    <w:basedOn w:val="Absatz-Standardschriftart"/>
    <w:link w:val="Address"/>
    <w:locked/>
    <w:rsid w:val="0002031C"/>
    <w:rPr>
      <w:i/>
      <w:sz w:val="18"/>
      <w:szCs w:val="20"/>
      <w:lang w:val="en-US"/>
    </w:rPr>
  </w:style>
  <w:style w:type="character" w:customStyle="1" w:styleId="DisclaimerChar">
    <w:name w:val="Disclaimer Char"/>
    <w:basedOn w:val="Absatz-Standardschriftart"/>
    <w:link w:val="Disclaimer"/>
    <w:locked/>
    <w:rsid w:val="0002031C"/>
    <w:rPr>
      <w:sz w:val="16"/>
      <w:szCs w:val="20"/>
      <w:lang w:val="en-US"/>
    </w:rPr>
  </w:style>
  <w:style w:type="paragraph" w:styleId="RGV-berschrift">
    <w:name w:val="toa heading"/>
    <w:basedOn w:val="Standard"/>
    <w:next w:val="Standard"/>
    <w:uiPriority w:val="99"/>
    <w:unhideWhenUsed/>
    <w:rsid w:val="0002031C"/>
    <w:pPr>
      <w:spacing w:after="160" w:line="259" w:lineRule="auto"/>
      <w:jc w:val="left"/>
    </w:pPr>
    <w:rPr>
      <w:rFonts w:asciiTheme="majorHAnsi" w:eastAsiaTheme="majorEastAsia" w:hAnsiTheme="majorHAnsi" w:cstheme="majorBidi"/>
      <w:b/>
      <w:bCs/>
      <w:sz w:val="24"/>
      <w:szCs w:val="24"/>
      <w:lang w:val="en-US"/>
    </w:rPr>
  </w:style>
  <w:style w:type="paragraph" w:customStyle="1" w:styleId="BlockText2">
    <w:name w:val="Block Text 2"/>
    <w:basedOn w:val="Blocktext"/>
    <w:rsid w:val="0002031C"/>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D5D0B4" w:themeFill="background2" w:themeFillShade="D9"/>
    </w:pPr>
  </w:style>
  <w:style w:type="paragraph" w:customStyle="1" w:styleId="Heading1wSubheading">
    <w:name w:val="Heading 1 w/Subheading"/>
    <w:basedOn w:val="berschrift1"/>
    <w:next w:val="Subheading"/>
    <w:rsid w:val="0002031C"/>
    <w:pPr>
      <w:numPr>
        <w:numId w:val="5"/>
      </w:numPr>
      <w:spacing w:after="0" w:line="0" w:lineRule="atLeast"/>
      <w:jc w:val="left"/>
    </w:pPr>
    <w:rPr>
      <w:rFonts w:eastAsiaTheme="majorEastAsia" w:cstheme="majorBidi"/>
      <w:bCs w:val="0"/>
      <w:color w:val="000000" w:themeColor="text1"/>
      <w:kern w:val="0"/>
      <w:lang w:val="en-US"/>
    </w:rPr>
  </w:style>
  <w:style w:type="paragraph" w:customStyle="1" w:styleId="Subheading">
    <w:name w:val="Subheading"/>
    <w:basedOn w:val="Heading1wSubheading"/>
    <w:rsid w:val="0002031C"/>
    <w:pPr>
      <w:numPr>
        <w:numId w:val="0"/>
      </w:numPr>
      <w:spacing w:after="480"/>
    </w:pPr>
    <w:rPr>
      <w:b/>
      <w:i/>
      <w:sz w:val="44"/>
    </w:rPr>
  </w:style>
  <w:style w:type="paragraph" w:customStyle="1" w:styleId="Non-numberedHeading1wSubheading">
    <w:name w:val="Non-numbered Heading 1 w/Subheading"/>
    <w:basedOn w:val="Non-numberedHeading1"/>
    <w:next w:val="Subheading"/>
    <w:rsid w:val="0002031C"/>
    <w:pPr>
      <w:spacing w:after="0"/>
    </w:pPr>
  </w:style>
  <w:style w:type="paragraph" w:customStyle="1" w:styleId="AppendixHeading1wSubheading">
    <w:name w:val="Appendix Heading 1 w/Subheading"/>
    <w:basedOn w:val="AppendixHeading1"/>
    <w:next w:val="Subheading"/>
    <w:rsid w:val="0002031C"/>
    <w:pPr>
      <w:numPr>
        <w:numId w:val="1"/>
      </w:numPr>
      <w:spacing w:after="0"/>
    </w:pPr>
    <w:rPr>
      <w:kern w:val="0"/>
      <w:sz w:val="32"/>
    </w:rPr>
  </w:style>
  <w:style w:type="paragraph" w:customStyle="1" w:styleId="ExhibitHeading1wSubheading">
    <w:name w:val="Exhibit Heading 1 w/Subheading"/>
    <w:basedOn w:val="ExhibitHeading1"/>
    <w:next w:val="Standard"/>
    <w:rsid w:val="00C85EA2"/>
    <w:pPr>
      <w:spacing w:before="320"/>
    </w:pPr>
  </w:style>
  <w:style w:type="paragraph" w:customStyle="1" w:styleId="Attorneyworkproduct">
    <w:name w:val="Attorney work product"/>
    <w:rsid w:val="0002031C"/>
    <w:pPr>
      <w:spacing w:after="200" w:line="240" w:lineRule="auto"/>
    </w:pPr>
    <w:rPr>
      <w:sz w:val="20"/>
      <w:szCs w:val="22"/>
      <w:lang w:val="en-US"/>
    </w:rPr>
  </w:style>
  <w:style w:type="character" w:customStyle="1" w:styleId="GuidanceChar">
    <w:name w:val="Guidance Char"/>
    <w:basedOn w:val="Absatz-Standardschriftart"/>
    <w:link w:val="Guidance"/>
    <w:uiPriority w:val="99"/>
    <w:rsid w:val="0002031C"/>
    <w:rPr>
      <w:rFonts w:ascii="Arial" w:hAnsi="Arial"/>
      <w:color w:val="00A5FF"/>
      <w:sz w:val="16"/>
      <w:szCs w:val="20"/>
      <w:lang w:val="en-US"/>
    </w:rPr>
  </w:style>
  <w:style w:type="paragraph" w:styleId="Textkrper2">
    <w:name w:val="Body Text 2"/>
    <w:basedOn w:val="Textkrper"/>
    <w:link w:val="Textkrper2Zchn"/>
    <w:autoRedefine/>
    <w:uiPriority w:val="99"/>
    <w:unhideWhenUsed/>
    <w:rsid w:val="0079339F"/>
    <w:pPr>
      <w:spacing w:before="600" w:beforeAutospacing="0" w:after="100"/>
    </w:pPr>
  </w:style>
  <w:style w:type="character" w:customStyle="1" w:styleId="Textkrper2Zchn">
    <w:name w:val="Textkörper 2 Zchn"/>
    <w:basedOn w:val="Absatz-Standardschriftart"/>
    <w:link w:val="Textkrper2"/>
    <w:uiPriority w:val="99"/>
    <w:rsid w:val="0079339F"/>
    <w:rPr>
      <w:sz w:val="22"/>
      <w:szCs w:val="22"/>
      <w:lang w:val="en-US"/>
    </w:rPr>
  </w:style>
  <w:style w:type="paragraph" w:styleId="Literaturverzeichnis">
    <w:name w:val="Bibliography"/>
    <w:basedOn w:val="Standard"/>
    <w:next w:val="Standard"/>
    <w:uiPriority w:val="37"/>
    <w:unhideWhenUsed/>
    <w:rsid w:val="0002031C"/>
    <w:pPr>
      <w:spacing w:before="0" w:after="160" w:line="259" w:lineRule="auto"/>
      <w:jc w:val="left"/>
    </w:pPr>
    <w:rPr>
      <w:rFonts w:asciiTheme="minorHAnsi" w:eastAsiaTheme="minorHAnsi" w:hAnsiTheme="minorHAnsi" w:cstheme="minorBidi"/>
      <w:sz w:val="20"/>
      <w:lang w:val="en-US"/>
    </w:rPr>
  </w:style>
  <w:style w:type="character" w:customStyle="1" w:styleId="AppendixHeading2Char">
    <w:name w:val="Appendix Heading 2 Char"/>
    <w:basedOn w:val="AppendixHeading1Char"/>
    <w:link w:val="AppendixHeading2"/>
    <w:rsid w:val="00F74597"/>
    <w:rPr>
      <w:rFonts w:asciiTheme="majorHAnsi" w:eastAsiaTheme="majorEastAsia" w:hAnsiTheme="majorHAnsi" w:cstheme="majorBidi"/>
      <w:bCs w:val="0"/>
      <w:color w:val="000000" w:themeColor="text1"/>
      <w:kern w:val="32"/>
      <w:sz w:val="32"/>
      <w:szCs w:val="36"/>
      <w:lang w:val="en-US"/>
    </w:rPr>
  </w:style>
  <w:style w:type="paragraph" w:styleId="Verzeichnis7">
    <w:name w:val="toc 7"/>
    <w:basedOn w:val="Standard"/>
    <w:next w:val="Standard"/>
    <w:autoRedefine/>
    <w:uiPriority w:val="39"/>
    <w:unhideWhenUsed/>
    <w:rsid w:val="0002031C"/>
    <w:pPr>
      <w:spacing w:before="0" w:after="100" w:line="259" w:lineRule="auto"/>
      <w:ind w:left="1320"/>
      <w:jc w:val="left"/>
    </w:pPr>
    <w:rPr>
      <w:rFonts w:asciiTheme="minorHAnsi" w:eastAsiaTheme="minorEastAsia" w:hAnsiTheme="minorHAnsi" w:cstheme="minorBidi"/>
      <w:szCs w:val="22"/>
      <w:lang w:val="en-US"/>
    </w:rPr>
  </w:style>
  <w:style w:type="paragraph" w:customStyle="1" w:styleId="Optionen">
    <w:name w:val="Optionen"/>
    <w:basedOn w:val="Textkrper"/>
    <w:link w:val="OptionenChar"/>
    <w:qFormat/>
    <w:rsid w:val="0002031C"/>
    <w:pPr>
      <w:numPr>
        <w:numId w:val="6"/>
      </w:numPr>
      <w:ind w:left="1134" w:hanging="774"/>
    </w:pPr>
  </w:style>
  <w:style w:type="character" w:customStyle="1" w:styleId="OptionenChar">
    <w:name w:val="Optionen Char"/>
    <w:basedOn w:val="TextkrperZchn"/>
    <w:link w:val="Optionen"/>
    <w:rsid w:val="0002031C"/>
    <w:rPr>
      <w:sz w:val="22"/>
      <w:szCs w:val="22"/>
    </w:rPr>
  </w:style>
  <w:style w:type="paragraph" w:styleId="Verzeichnis8">
    <w:name w:val="toc 8"/>
    <w:basedOn w:val="Standard"/>
    <w:next w:val="Standard"/>
    <w:autoRedefine/>
    <w:uiPriority w:val="39"/>
    <w:unhideWhenUsed/>
    <w:rsid w:val="0002031C"/>
    <w:pPr>
      <w:spacing w:before="0" w:after="100" w:line="259" w:lineRule="auto"/>
      <w:ind w:left="1540"/>
      <w:jc w:val="left"/>
    </w:pPr>
    <w:rPr>
      <w:rFonts w:asciiTheme="minorHAnsi" w:eastAsiaTheme="minorEastAsia" w:hAnsiTheme="minorHAnsi" w:cstheme="minorBidi"/>
      <w:szCs w:val="22"/>
      <w:lang w:val="en-US"/>
    </w:rPr>
  </w:style>
  <w:style w:type="paragraph" w:customStyle="1" w:styleId="Heading21">
    <w:name w:val="Heading 2 (#1.)"/>
    <w:basedOn w:val="berschrift2"/>
    <w:autoRedefine/>
    <w:rsid w:val="00D15CB0"/>
    <w:pPr>
      <w:keepLines w:val="0"/>
      <w:numPr>
        <w:numId w:val="7"/>
      </w:numPr>
      <w:spacing w:before="480" w:after="160" w:line="0" w:lineRule="atLeast"/>
      <w:ind w:left="851" w:hanging="851"/>
      <w:jc w:val="left"/>
    </w:pPr>
    <w:rPr>
      <w:bCs w:val="0"/>
      <w:sz w:val="32"/>
      <w:szCs w:val="26"/>
    </w:rPr>
  </w:style>
  <w:style w:type="paragraph" w:styleId="Verzeichnis9">
    <w:name w:val="toc 9"/>
    <w:basedOn w:val="Standard"/>
    <w:next w:val="Standard"/>
    <w:autoRedefine/>
    <w:uiPriority w:val="39"/>
    <w:unhideWhenUsed/>
    <w:rsid w:val="0002031C"/>
    <w:pPr>
      <w:spacing w:before="0" w:after="100" w:line="259" w:lineRule="auto"/>
      <w:ind w:left="1760"/>
      <w:jc w:val="left"/>
    </w:pPr>
    <w:rPr>
      <w:rFonts w:asciiTheme="minorHAnsi" w:eastAsiaTheme="minorEastAsia" w:hAnsiTheme="minorHAnsi" w:cstheme="minorBidi"/>
      <w:szCs w:val="22"/>
      <w:lang w:val="en-US"/>
    </w:rPr>
  </w:style>
  <w:style w:type="paragraph" w:styleId="Verzeichnis6">
    <w:name w:val="toc 6"/>
    <w:basedOn w:val="Standard"/>
    <w:next w:val="Standard"/>
    <w:autoRedefine/>
    <w:uiPriority w:val="39"/>
    <w:unhideWhenUsed/>
    <w:rsid w:val="0002031C"/>
    <w:pPr>
      <w:spacing w:before="0" w:after="100" w:line="259" w:lineRule="auto"/>
      <w:ind w:left="1000"/>
      <w:jc w:val="left"/>
    </w:pPr>
    <w:rPr>
      <w:rFonts w:asciiTheme="minorHAnsi" w:eastAsiaTheme="minorHAnsi" w:hAnsiTheme="minorHAnsi" w:cstheme="minorBidi"/>
      <w:sz w:val="20"/>
      <w:lang w:val="en-US"/>
    </w:rPr>
  </w:style>
  <w:style w:type="table" w:styleId="EinfacheTabelle4">
    <w:name w:val="Plain Table 4"/>
    <w:basedOn w:val="NormaleTabelle"/>
    <w:uiPriority w:val="44"/>
    <w:rsid w:val="00E85C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E85C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
    <w:name w:val="Style2"/>
    <w:basedOn w:val="NormaleTabelle"/>
    <w:uiPriority w:val="99"/>
    <w:rsid w:val="008150CD"/>
    <w:pPr>
      <w:spacing w:after="0" w:line="240" w:lineRule="auto"/>
    </w:pPr>
    <w:tblPr>
      <w:tblStyleRowBandSize w:val="1"/>
      <w:tblBorders>
        <w:top w:val="single" w:sz="6" w:space="0" w:color="0778A5"/>
        <w:left w:val="single" w:sz="6" w:space="0" w:color="0778A5"/>
        <w:bottom w:val="single" w:sz="6" w:space="0" w:color="0778A5"/>
        <w:right w:val="single" w:sz="6" w:space="0" w:color="0778A5"/>
        <w:insideH w:val="single" w:sz="6" w:space="0" w:color="0778A5"/>
        <w:insideV w:val="single" w:sz="6" w:space="0" w:color="0778A5"/>
      </w:tblBorders>
    </w:tblPr>
    <w:tblStylePr w:type="firstRow">
      <w:rPr>
        <w:b/>
        <w:caps w:val="0"/>
        <w:smallCaps w:val="0"/>
        <w:strike w:val="0"/>
        <w:dstrike w:val="0"/>
        <w:vanish w:val="0"/>
        <w:color w:val="FFFFFF" w:themeColor="background1"/>
        <w:u w:val="none"/>
        <w:vertAlign w:val="baseline"/>
      </w:rPr>
      <w:tblPr/>
      <w:tcPr>
        <w:shd w:val="clear" w:color="auto" w:fill="0778A5"/>
      </w:tcPr>
    </w:tblStylePr>
    <w:tblStylePr w:type="firstCol">
      <w:pPr>
        <w:keepNext w:val="0"/>
        <w:keepLines w:val="0"/>
        <w:pageBreakBefore w:val="0"/>
        <w:widowControl w:val="0"/>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b/>
      </w:rPr>
    </w:tblStylePr>
    <w:tblStylePr w:type="band1Horz">
      <w:tblPr/>
      <w:tcPr>
        <w:shd w:val="clear" w:color="auto" w:fill="F2F2F2" w:themeFill="background1" w:themeFillShade="F2"/>
      </w:tcPr>
    </w:tblStylePr>
  </w:style>
  <w:style w:type="character" w:customStyle="1" w:styleId="ExhibitHeading1Char">
    <w:name w:val="Exhibit Heading 1 Char"/>
    <w:basedOn w:val="berschrift1Zchn"/>
    <w:link w:val="ExhibitHeading1"/>
    <w:rsid w:val="00C85EA2"/>
    <w:rPr>
      <w:rFonts w:asciiTheme="majorHAnsi" w:eastAsia="Times New Roman" w:hAnsiTheme="majorHAnsi" w:cs="Times New Roman"/>
      <w:bCs/>
      <w:kern w:val="32"/>
      <w:sz w:val="32"/>
      <w:szCs w:val="32"/>
    </w:rPr>
  </w:style>
  <w:style w:type="paragraph" w:customStyle="1" w:styleId="ExhibitHeading1pagebreak">
    <w:name w:val="Exhibit Heading 1 (page break)"/>
    <w:basedOn w:val="ExhibitHeading1"/>
    <w:next w:val="Standard"/>
    <w:link w:val="ExhibitHeading1pagebreakChar"/>
    <w:qFormat/>
    <w:rsid w:val="00C85EA2"/>
    <w:pPr>
      <w:pageBreakBefore/>
    </w:pPr>
  </w:style>
  <w:style w:type="character" w:customStyle="1" w:styleId="ExhibitHeading1pagebreakChar">
    <w:name w:val="Exhibit Heading 1 (page break) Char"/>
    <w:basedOn w:val="ExhibitHeading1Char"/>
    <w:link w:val="ExhibitHeading1pagebreak"/>
    <w:rsid w:val="00C85EA2"/>
    <w:rPr>
      <w:rFonts w:asciiTheme="majorHAnsi" w:eastAsia="Times New Roman" w:hAnsiTheme="majorHAnsi" w:cs="Times New Roman"/>
      <w:bCs/>
      <w:kern w:val="32"/>
      <w:sz w:val="32"/>
      <w:szCs w:val="32"/>
    </w:rPr>
  </w:style>
  <w:style w:type="character" w:customStyle="1" w:styleId="ExhibitHeading2Char">
    <w:name w:val="Exhibit Heading 2 Char"/>
    <w:basedOn w:val="berschrift2Zchn"/>
    <w:link w:val="ExhibitHeading2"/>
    <w:rsid w:val="00E93208"/>
    <w:rPr>
      <w:rFonts w:asciiTheme="majorHAnsi" w:eastAsiaTheme="majorEastAsia" w:hAnsiTheme="majorHAnsi" w:cstheme="majorBidi"/>
      <w:bCs/>
      <w:sz w:val="28"/>
      <w:szCs w:val="28"/>
    </w:rPr>
  </w:style>
  <w:style w:type="paragraph" w:customStyle="1" w:styleId="ExhibitHeading2pagebreak">
    <w:name w:val="Exhibit Heading 2 (page break)"/>
    <w:basedOn w:val="ExhibitHeading2"/>
    <w:next w:val="Standard"/>
    <w:link w:val="ExhibitHeading2pagebreakChar"/>
    <w:qFormat/>
    <w:rsid w:val="00C85EA2"/>
    <w:pPr>
      <w:pageBreakBefore/>
    </w:pPr>
  </w:style>
  <w:style w:type="character" w:customStyle="1" w:styleId="ExhibitHeading2pagebreakChar">
    <w:name w:val="Exhibit Heading 2 (page break) Char"/>
    <w:basedOn w:val="ExhibitHeading2Char"/>
    <w:link w:val="ExhibitHeading2pagebreak"/>
    <w:rsid w:val="00C85EA2"/>
    <w:rPr>
      <w:rFonts w:asciiTheme="majorHAnsi" w:eastAsiaTheme="majorEastAsia" w:hAnsiTheme="majorHAnsi" w:cstheme="majorBidi"/>
      <w:bCs/>
      <w:sz w:val="28"/>
      <w:szCs w:val="28"/>
    </w:rPr>
  </w:style>
  <w:style w:type="table" w:styleId="Gitternetztabelle2Akzent1">
    <w:name w:val="Grid Table 2 Accent 1"/>
    <w:basedOn w:val="NormaleTabelle"/>
    <w:uiPriority w:val="47"/>
    <w:rsid w:val="00B0642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TMLCode">
    <w:name w:val="HTML Code"/>
    <w:basedOn w:val="Absatz-Standardschriftart"/>
    <w:uiPriority w:val="99"/>
    <w:semiHidden/>
    <w:unhideWhenUsed/>
    <w:rsid w:val="00B06421"/>
    <w:rPr>
      <w:rFonts w:ascii="Courier New" w:eastAsia="Times New Roman" w:hAnsi="Courier New" w:cs="Courier New"/>
      <w:sz w:val="20"/>
      <w:szCs w:val="20"/>
    </w:rPr>
  </w:style>
  <w:style w:type="table" w:styleId="Gitternetztabelle4Akzent1">
    <w:name w:val="Grid Table 4 Accent 1"/>
    <w:basedOn w:val="NormaleTabelle"/>
    <w:uiPriority w:val="49"/>
    <w:rsid w:val="00B064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EinfacheTabelle1">
    <w:name w:val="Plain Table 1"/>
    <w:basedOn w:val="NormaleTabelle"/>
    <w:uiPriority w:val="41"/>
    <w:rsid w:val="00B064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Absatz-Standardschriftart"/>
    <w:uiPriority w:val="99"/>
    <w:semiHidden/>
    <w:unhideWhenUsed/>
    <w:rsid w:val="000222EF"/>
    <w:rPr>
      <w:color w:val="605E5C"/>
      <w:shd w:val="clear" w:color="auto" w:fill="E1DFDD"/>
    </w:rPr>
  </w:style>
  <w:style w:type="paragraph" w:customStyle="1" w:styleId="Tabellenfu">
    <w:name w:val="Tabellenfuß"/>
    <w:basedOn w:val="Standard"/>
    <w:link w:val="TabellenfuZchn"/>
    <w:qFormat/>
    <w:rsid w:val="00F2146A"/>
    <w:pPr>
      <w:suppressAutoHyphens/>
      <w:spacing w:after="120" w:line="240" w:lineRule="auto"/>
      <w:ind w:left="57" w:right="57"/>
    </w:pPr>
    <w:rPr>
      <w:rFonts w:ascii="BundesSans Office" w:eastAsia="Times New Roman" w:hAnsi="BundesSans Office"/>
      <w:b/>
      <w:szCs w:val="22"/>
      <w:lang w:val="en-US"/>
    </w:rPr>
  </w:style>
  <w:style w:type="character" w:customStyle="1" w:styleId="TabellenfuZchn">
    <w:name w:val="Tabellenfuß Zchn"/>
    <w:basedOn w:val="Absatz-Standardschriftart"/>
    <w:link w:val="Tabellenfu"/>
    <w:rsid w:val="00F2146A"/>
    <w:rPr>
      <w:rFonts w:ascii="BundesSans Office" w:eastAsia="Times New Roman" w:hAnsi="BundesSans Office" w:cs="Times New Roman"/>
      <w:b/>
      <w:sz w:val="22"/>
      <w:szCs w:val="22"/>
      <w:lang w:val="en-US"/>
    </w:rPr>
  </w:style>
  <w:style w:type="table" w:styleId="Listentabelle3Akzent3">
    <w:name w:val="List Table 3 Accent 3"/>
    <w:basedOn w:val="NormaleTabelle"/>
    <w:uiPriority w:val="48"/>
    <w:rsid w:val="00F2146A"/>
    <w:pPr>
      <w:spacing w:after="0" w:line="240" w:lineRule="auto"/>
    </w:pPr>
    <w:rPr>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5">
    <w:name w:val="List Table 3 Accent 5"/>
    <w:basedOn w:val="NormaleTabelle"/>
    <w:uiPriority w:val="48"/>
    <w:rsid w:val="00897D84"/>
    <w:pPr>
      <w:spacing w:after="0" w:line="240" w:lineRule="auto"/>
    </w:pPr>
    <w:tblPr>
      <w:tblStyleRowBandSize w:val="1"/>
      <w:tblStyleColBandSize w:val="1"/>
      <w:tblBorders>
        <w:top w:val="single" w:sz="4" w:space="0" w:color="FA2D60"/>
        <w:left w:val="single" w:sz="4" w:space="0" w:color="FA2D60"/>
        <w:bottom w:val="single" w:sz="4" w:space="0" w:color="FA2D60"/>
        <w:right w:val="single" w:sz="4" w:space="0" w:color="FA2D60"/>
        <w:insideH w:val="single" w:sz="4" w:space="0" w:color="FA2D60"/>
        <w:insideV w:val="single" w:sz="4" w:space="0" w:color="FA2D60"/>
      </w:tblBorders>
    </w:tblPr>
    <w:tcPr>
      <w:shd w:val="clear" w:color="auto" w:fill="auto"/>
    </w:tcPr>
    <w:tblStylePr w:type="firstRow">
      <w:rPr>
        <w:b/>
        <w:bCs/>
        <w:color w:val="FFFFFF" w:themeColor="background1"/>
      </w:rPr>
      <w:tblPr/>
      <w:tcPr>
        <w:shd w:val="clear" w:color="auto" w:fill="FA2D60"/>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0743">
      <w:bodyDiv w:val="1"/>
      <w:marLeft w:val="0"/>
      <w:marRight w:val="0"/>
      <w:marTop w:val="0"/>
      <w:marBottom w:val="0"/>
      <w:divBdr>
        <w:top w:val="none" w:sz="0" w:space="0" w:color="auto"/>
        <w:left w:val="none" w:sz="0" w:space="0" w:color="auto"/>
        <w:bottom w:val="none" w:sz="0" w:space="0" w:color="auto"/>
        <w:right w:val="none" w:sz="0" w:space="0" w:color="auto"/>
      </w:divBdr>
      <w:divsChild>
        <w:div w:id="848104469">
          <w:marLeft w:val="288"/>
          <w:marRight w:val="0"/>
          <w:marTop w:val="80"/>
          <w:marBottom w:val="0"/>
          <w:divBdr>
            <w:top w:val="none" w:sz="0" w:space="0" w:color="auto"/>
            <w:left w:val="none" w:sz="0" w:space="0" w:color="auto"/>
            <w:bottom w:val="none" w:sz="0" w:space="0" w:color="auto"/>
            <w:right w:val="none" w:sz="0" w:space="0" w:color="auto"/>
          </w:divBdr>
        </w:div>
      </w:divsChild>
    </w:div>
    <w:div w:id="101188204">
      <w:bodyDiv w:val="1"/>
      <w:marLeft w:val="0"/>
      <w:marRight w:val="0"/>
      <w:marTop w:val="0"/>
      <w:marBottom w:val="0"/>
      <w:divBdr>
        <w:top w:val="none" w:sz="0" w:space="0" w:color="auto"/>
        <w:left w:val="none" w:sz="0" w:space="0" w:color="auto"/>
        <w:bottom w:val="none" w:sz="0" w:space="0" w:color="auto"/>
        <w:right w:val="none" w:sz="0" w:space="0" w:color="auto"/>
      </w:divBdr>
    </w:div>
    <w:div w:id="129904930">
      <w:bodyDiv w:val="1"/>
      <w:marLeft w:val="0"/>
      <w:marRight w:val="0"/>
      <w:marTop w:val="0"/>
      <w:marBottom w:val="0"/>
      <w:divBdr>
        <w:top w:val="none" w:sz="0" w:space="0" w:color="auto"/>
        <w:left w:val="none" w:sz="0" w:space="0" w:color="auto"/>
        <w:bottom w:val="none" w:sz="0" w:space="0" w:color="auto"/>
        <w:right w:val="none" w:sz="0" w:space="0" w:color="auto"/>
      </w:divBdr>
    </w:div>
    <w:div w:id="169876407">
      <w:bodyDiv w:val="1"/>
      <w:marLeft w:val="0"/>
      <w:marRight w:val="0"/>
      <w:marTop w:val="0"/>
      <w:marBottom w:val="0"/>
      <w:divBdr>
        <w:top w:val="none" w:sz="0" w:space="0" w:color="auto"/>
        <w:left w:val="none" w:sz="0" w:space="0" w:color="auto"/>
        <w:bottom w:val="none" w:sz="0" w:space="0" w:color="auto"/>
        <w:right w:val="none" w:sz="0" w:space="0" w:color="auto"/>
      </w:divBdr>
      <w:divsChild>
        <w:div w:id="144226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94213">
              <w:marLeft w:val="0"/>
              <w:marRight w:val="0"/>
              <w:marTop w:val="0"/>
              <w:marBottom w:val="0"/>
              <w:divBdr>
                <w:top w:val="none" w:sz="0" w:space="0" w:color="auto"/>
                <w:left w:val="none" w:sz="0" w:space="0" w:color="auto"/>
                <w:bottom w:val="none" w:sz="0" w:space="0" w:color="auto"/>
                <w:right w:val="none" w:sz="0" w:space="0" w:color="auto"/>
              </w:divBdr>
              <w:divsChild>
                <w:div w:id="19609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2163">
      <w:bodyDiv w:val="1"/>
      <w:marLeft w:val="0"/>
      <w:marRight w:val="0"/>
      <w:marTop w:val="0"/>
      <w:marBottom w:val="0"/>
      <w:divBdr>
        <w:top w:val="none" w:sz="0" w:space="0" w:color="auto"/>
        <w:left w:val="none" w:sz="0" w:space="0" w:color="auto"/>
        <w:bottom w:val="none" w:sz="0" w:space="0" w:color="auto"/>
        <w:right w:val="none" w:sz="0" w:space="0" w:color="auto"/>
      </w:divBdr>
    </w:div>
    <w:div w:id="269972610">
      <w:bodyDiv w:val="1"/>
      <w:marLeft w:val="0"/>
      <w:marRight w:val="0"/>
      <w:marTop w:val="0"/>
      <w:marBottom w:val="0"/>
      <w:divBdr>
        <w:top w:val="none" w:sz="0" w:space="0" w:color="auto"/>
        <w:left w:val="none" w:sz="0" w:space="0" w:color="auto"/>
        <w:bottom w:val="none" w:sz="0" w:space="0" w:color="auto"/>
        <w:right w:val="none" w:sz="0" w:space="0" w:color="auto"/>
      </w:divBdr>
    </w:div>
    <w:div w:id="286157826">
      <w:bodyDiv w:val="1"/>
      <w:marLeft w:val="0"/>
      <w:marRight w:val="0"/>
      <w:marTop w:val="0"/>
      <w:marBottom w:val="0"/>
      <w:divBdr>
        <w:top w:val="none" w:sz="0" w:space="0" w:color="auto"/>
        <w:left w:val="none" w:sz="0" w:space="0" w:color="auto"/>
        <w:bottom w:val="none" w:sz="0" w:space="0" w:color="auto"/>
        <w:right w:val="none" w:sz="0" w:space="0" w:color="auto"/>
      </w:divBdr>
    </w:div>
    <w:div w:id="294529230">
      <w:bodyDiv w:val="1"/>
      <w:marLeft w:val="0"/>
      <w:marRight w:val="0"/>
      <w:marTop w:val="0"/>
      <w:marBottom w:val="0"/>
      <w:divBdr>
        <w:top w:val="none" w:sz="0" w:space="0" w:color="auto"/>
        <w:left w:val="none" w:sz="0" w:space="0" w:color="auto"/>
        <w:bottom w:val="none" w:sz="0" w:space="0" w:color="auto"/>
        <w:right w:val="none" w:sz="0" w:space="0" w:color="auto"/>
      </w:divBdr>
      <w:divsChild>
        <w:div w:id="829559306">
          <w:marLeft w:val="288"/>
          <w:marRight w:val="0"/>
          <w:marTop w:val="80"/>
          <w:marBottom w:val="0"/>
          <w:divBdr>
            <w:top w:val="none" w:sz="0" w:space="0" w:color="auto"/>
            <w:left w:val="none" w:sz="0" w:space="0" w:color="auto"/>
            <w:bottom w:val="none" w:sz="0" w:space="0" w:color="auto"/>
            <w:right w:val="none" w:sz="0" w:space="0" w:color="auto"/>
          </w:divBdr>
        </w:div>
      </w:divsChild>
    </w:div>
    <w:div w:id="329064519">
      <w:bodyDiv w:val="1"/>
      <w:marLeft w:val="0"/>
      <w:marRight w:val="0"/>
      <w:marTop w:val="0"/>
      <w:marBottom w:val="0"/>
      <w:divBdr>
        <w:top w:val="none" w:sz="0" w:space="0" w:color="auto"/>
        <w:left w:val="none" w:sz="0" w:space="0" w:color="auto"/>
        <w:bottom w:val="none" w:sz="0" w:space="0" w:color="auto"/>
        <w:right w:val="none" w:sz="0" w:space="0" w:color="auto"/>
      </w:divBdr>
    </w:div>
    <w:div w:id="329262842">
      <w:bodyDiv w:val="1"/>
      <w:marLeft w:val="0"/>
      <w:marRight w:val="0"/>
      <w:marTop w:val="0"/>
      <w:marBottom w:val="0"/>
      <w:divBdr>
        <w:top w:val="none" w:sz="0" w:space="0" w:color="auto"/>
        <w:left w:val="none" w:sz="0" w:space="0" w:color="auto"/>
        <w:bottom w:val="none" w:sz="0" w:space="0" w:color="auto"/>
        <w:right w:val="none" w:sz="0" w:space="0" w:color="auto"/>
      </w:divBdr>
    </w:div>
    <w:div w:id="354814215">
      <w:bodyDiv w:val="1"/>
      <w:marLeft w:val="0"/>
      <w:marRight w:val="0"/>
      <w:marTop w:val="0"/>
      <w:marBottom w:val="0"/>
      <w:divBdr>
        <w:top w:val="none" w:sz="0" w:space="0" w:color="auto"/>
        <w:left w:val="none" w:sz="0" w:space="0" w:color="auto"/>
        <w:bottom w:val="none" w:sz="0" w:space="0" w:color="auto"/>
        <w:right w:val="none" w:sz="0" w:space="0" w:color="auto"/>
      </w:divBdr>
    </w:div>
    <w:div w:id="369653002">
      <w:bodyDiv w:val="1"/>
      <w:marLeft w:val="0"/>
      <w:marRight w:val="0"/>
      <w:marTop w:val="0"/>
      <w:marBottom w:val="0"/>
      <w:divBdr>
        <w:top w:val="none" w:sz="0" w:space="0" w:color="auto"/>
        <w:left w:val="none" w:sz="0" w:space="0" w:color="auto"/>
        <w:bottom w:val="none" w:sz="0" w:space="0" w:color="auto"/>
        <w:right w:val="none" w:sz="0" w:space="0" w:color="auto"/>
      </w:divBdr>
    </w:div>
    <w:div w:id="372390864">
      <w:bodyDiv w:val="1"/>
      <w:marLeft w:val="0"/>
      <w:marRight w:val="0"/>
      <w:marTop w:val="0"/>
      <w:marBottom w:val="0"/>
      <w:divBdr>
        <w:top w:val="none" w:sz="0" w:space="0" w:color="auto"/>
        <w:left w:val="none" w:sz="0" w:space="0" w:color="auto"/>
        <w:bottom w:val="none" w:sz="0" w:space="0" w:color="auto"/>
        <w:right w:val="none" w:sz="0" w:space="0" w:color="auto"/>
      </w:divBdr>
    </w:div>
    <w:div w:id="383330288">
      <w:bodyDiv w:val="1"/>
      <w:marLeft w:val="0"/>
      <w:marRight w:val="0"/>
      <w:marTop w:val="0"/>
      <w:marBottom w:val="0"/>
      <w:divBdr>
        <w:top w:val="none" w:sz="0" w:space="0" w:color="auto"/>
        <w:left w:val="none" w:sz="0" w:space="0" w:color="auto"/>
        <w:bottom w:val="none" w:sz="0" w:space="0" w:color="auto"/>
        <w:right w:val="none" w:sz="0" w:space="0" w:color="auto"/>
      </w:divBdr>
    </w:div>
    <w:div w:id="416680796">
      <w:bodyDiv w:val="1"/>
      <w:marLeft w:val="0"/>
      <w:marRight w:val="0"/>
      <w:marTop w:val="0"/>
      <w:marBottom w:val="0"/>
      <w:divBdr>
        <w:top w:val="none" w:sz="0" w:space="0" w:color="auto"/>
        <w:left w:val="none" w:sz="0" w:space="0" w:color="auto"/>
        <w:bottom w:val="none" w:sz="0" w:space="0" w:color="auto"/>
        <w:right w:val="none" w:sz="0" w:space="0" w:color="auto"/>
      </w:divBdr>
    </w:div>
    <w:div w:id="420562936">
      <w:bodyDiv w:val="1"/>
      <w:marLeft w:val="0"/>
      <w:marRight w:val="0"/>
      <w:marTop w:val="0"/>
      <w:marBottom w:val="0"/>
      <w:divBdr>
        <w:top w:val="none" w:sz="0" w:space="0" w:color="auto"/>
        <w:left w:val="none" w:sz="0" w:space="0" w:color="auto"/>
        <w:bottom w:val="none" w:sz="0" w:space="0" w:color="auto"/>
        <w:right w:val="none" w:sz="0" w:space="0" w:color="auto"/>
      </w:divBdr>
    </w:div>
    <w:div w:id="440803206">
      <w:bodyDiv w:val="1"/>
      <w:marLeft w:val="0"/>
      <w:marRight w:val="0"/>
      <w:marTop w:val="0"/>
      <w:marBottom w:val="0"/>
      <w:divBdr>
        <w:top w:val="none" w:sz="0" w:space="0" w:color="auto"/>
        <w:left w:val="none" w:sz="0" w:space="0" w:color="auto"/>
        <w:bottom w:val="none" w:sz="0" w:space="0" w:color="auto"/>
        <w:right w:val="none" w:sz="0" w:space="0" w:color="auto"/>
      </w:divBdr>
    </w:div>
    <w:div w:id="445392647">
      <w:bodyDiv w:val="1"/>
      <w:marLeft w:val="0"/>
      <w:marRight w:val="0"/>
      <w:marTop w:val="0"/>
      <w:marBottom w:val="0"/>
      <w:divBdr>
        <w:top w:val="none" w:sz="0" w:space="0" w:color="auto"/>
        <w:left w:val="none" w:sz="0" w:space="0" w:color="auto"/>
        <w:bottom w:val="none" w:sz="0" w:space="0" w:color="auto"/>
        <w:right w:val="none" w:sz="0" w:space="0" w:color="auto"/>
      </w:divBdr>
    </w:div>
    <w:div w:id="462190111">
      <w:bodyDiv w:val="1"/>
      <w:marLeft w:val="0"/>
      <w:marRight w:val="0"/>
      <w:marTop w:val="0"/>
      <w:marBottom w:val="0"/>
      <w:divBdr>
        <w:top w:val="none" w:sz="0" w:space="0" w:color="auto"/>
        <w:left w:val="none" w:sz="0" w:space="0" w:color="auto"/>
        <w:bottom w:val="none" w:sz="0" w:space="0" w:color="auto"/>
        <w:right w:val="none" w:sz="0" w:space="0" w:color="auto"/>
      </w:divBdr>
    </w:div>
    <w:div w:id="490873756">
      <w:bodyDiv w:val="1"/>
      <w:marLeft w:val="0"/>
      <w:marRight w:val="0"/>
      <w:marTop w:val="0"/>
      <w:marBottom w:val="0"/>
      <w:divBdr>
        <w:top w:val="none" w:sz="0" w:space="0" w:color="auto"/>
        <w:left w:val="none" w:sz="0" w:space="0" w:color="auto"/>
        <w:bottom w:val="none" w:sz="0" w:space="0" w:color="auto"/>
        <w:right w:val="none" w:sz="0" w:space="0" w:color="auto"/>
      </w:divBdr>
    </w:div>
    <w:div w:id="511989360">
      <w:bodyDiv w:val="1"/>
      <w:marLeft w:val="0"/>
      <w:marRight w:val="0"/>
      <w:marTop w:val="0"/>
      <w:marBottom w:val="0"/>
      <w:divBdr>
        <w:top w:val="none" w:sz="0" w:space="0" w:color="auto"/>
        <w:left w:val="none" w:sz="0" w:space="0" w:color="auto"/>
        <w:bottom w:val="none" w:sz="0" w:space="0" w:color="auto"/>
        <w:right w:val="none" w:sz="0" w:space="0" w:color="auto"/>
      </w:divBdr>
      <w:divsChild>
        <w:div w:id="12065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440187">
              <w:marLeft w:val="0"/>
              <w:marRight w:val="0"/>
              <w:marTop w:val="0"/>
              <w:marBottom w:val="0"/>
              <w:divBdr>
                <w:top w:val="none" w:sz="0" w:space="0" w:color="auto"/>
                <w:left w:val="none" w:sz="0" w:space="0" w:color="auto"/>
                <w:bottom w:val="none" w:sz="0" w:space="0" w:color="auto"/>
                <w:right w:val="none" w:sz="0" w:space="0" w:color="auto"/>
              </w:divBdr>
              <w:divsChild>
                <w:div w:id="5338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8150">
      <w:bodyDiv w:val="1"/>
      <w:marLeft w:val="0"/>
      <w:marRight w:val="0"/>
      <w:marTop w:val="0"/>
      <w:marBottom w:val="0"/>
      <w:divBdr>
        <w:top w:val="none" w:sz="0" w:space="0" w:color="auto"/>
        <w:left w:val="none" w:sz="0" w:space="0" w:color="auto"/>
        <w:bottom w:val="none" w:sz="0" w:space="0" w:color="auto"/>
        <w:right w:val="none" w:sz="0" w:space="0" w:color="auto"/>
      </w:divBdr>
    </w:div>
    <w:div w:id="556087275">
      <w:bodyDiv w:val="1"/>
      <w:marLeft w:val="0"/>
      <w:marRight w:val="0"/>
      <w:marTop w:val="0"/>
      <w:marBottom w:val="0"/>
      <w:divBdr>
        <w:top w:val="none" w:sz="0" w:space="0" w:color="auto"/>
        <w:left w:val="none" w:sz="0" w:space="0" w:color="auto"/>
        <w:bottom w:val="none" w:sz="0" w:space="0" w:color="auto"/>
        <w:right w:val="none" w:sz="0" w:space="0" w:color="auto"/>
      </w:divBdr>
      <w:divsChild>
        <w:div w:id="2097821374">
          <w:marLeft w:val="274"/>
          <w:marRight w:val="0"/>
          <w:marTop w:val="0"/>
          <w:marBottom w:val="60"/>
          <w:divBdr>
            <w:top w:val="none" w:sz="0" w:space="0" w:color="auto"/>
            <w:left w:val="none" w:sz="0" w:space="0" w:color="auto"/>
            <w:bottom w:val="none" w:sz="0" w:space="0" w:color="auto"/>
            <w:right w:val="none" w:sz="0" w:space="0" w:color="auto"/>
          </w:divBdr>
        </w:div>
        <w:div w:id="1286085920">
          <w:marLeft w:val="274"/>
          <w:marRight w:val="0"/>
          <w:marTop w:val="0"/>
          <w:marBottom w:val="60"/>
          <w:divBdr>
            <w:top w:val="none" w:sz="0" w:space="0" w:color="auto"/>
            <w:left w:val="none" w:sz="0" w:space="0" w:color="auto"/>
            <w:bottom w:val="none" w:sz="0" w:space="0" w:color="auto"/>
            <w:right w:val="none" w:sz="0" w:space="0" w:color="auto"/>
          </w:divBdr>
        </w:div>
        <w:div w:id="1413625564">
          <w:marLeft w:val="274"/>
          <w:marRight w:val="0"/>
          <w:marTop w:val="0"/>
          <w:marBottom w:val="60"/>
          <w:divBdr>
            <w:top w:val="none" w:sz="0" w:space="0" w:color="auto"/>
            <w:left w:val="none" w:sz="0" w:space="0" w:color="auto"/>
            <w:bottom w:val="none" w:sz="0" w:space="0" w:color="auto"/>
            <w:right w:val="none" w:sz="0" w:space="0" w:color="auto"/>
          </w:divBdr>
        </w:div>
        <w:div w:id="475530316">
          <w:marLeft w:val="274"/>
          <w:marRight w:val="0"/>
          <w:marTop w:val="0"/>
          <w:marBottom w:val="0"/>
          <w:divBdr>
            <w:top w:val="none" w:sz="0" w:space="0" w:color="auto"/>
            <w:left w:val="none" w:sz="0" w:space="0" w:color="auto"/>
            <w:bottom w:val="none" w:sz="0" w:space="0" w:color="auto"/>
            <w:right w:val="none" w:sz="0" w:space="0" w:color="auto"/>
          </w:divBdr>
        </w:div>
        <w:div w:id="1338508200">
          <w:marLeft w:val="274"/>
          <w:marRight w:val="0"/>
          <w:marTop w:val="0"/>
          <w:marBottom w:val="0"/>
          <w:divBdr>
            <w:top w:val="none" w:sz="0" w:space="0" w:color="auto"/>
            <w:left w:val="none" w:sz="0" w:space="0" w:color="auto"/>
            <w:bottom w:val="none" w:sz="0" w:space="0" w:color="auto"/>
            <w:right w:val="none" w:sz="0" w:space="0" w:color="auto"/>
          </w:divBdr>
        </w:div>
        <w:div w:id="394662587">
          <w:marLeft w:val="274"/>
          <w:marRight w:val="0"/>
          <w:marTop w:val="0"/>
          <w:marBottom w:val="0"/>
          <w:divBdr>
            <w:top w:val="none" w:sz="0" w:space="0" w:color="auto"/>
            <w:left w:val="none" w:sz="0" w:space="0" w:color="auto"/>
            <w:bottom w:val="none" w:sz="0" w:space="0" w:color="auto"/>
            <w:right w:val="none" w:sz="0" w:space="0" w:color="auto"/>
          </w:divBdr>
        </w:div>
        <w:div w:id="2002076145">
          <w:marLeft w:val="274"/>
          <w:marRight w:val="0"/>
          <w:marTop w:val="0"/>
          <w:marBottom w:val="0"/>
          <w:divBdr>
            <w:top w:val="none" w:sz="0" w:space="0" w:color="auto"/>
            <w:left w:val="none" w:sz="0" w:space="0" w:color="auto"/>
            <w:bottom w:val="none" w:sz="0" w:space="0" w:color="auto"/>
            <w:right w:val="none" w:sz="0" w:space="0" w:color="auto"/>
          </w:divBdr>
        </w:div>
        <w:div w:id="1587227464">
          <w:marLeft w:val="274"/>
          <w:marRight w:val="0"/>
          <w:marTop w:val="0"/>
          <w:marBottom w:val="60"/>
          <w:divBdr>
            <w:top w:val="none" w:sz="0" w:space="0" w:color="auto"/>
            <w:left w:val="none" w:sz="0" w:space="0" w:color="auto"/>
            <w:bottom w:val="none" w:sz="0" w:space="0" w:color="auto"/>
            <w:right w:val="none" w:sz="0" w:space="0" w:color="auto"/>
          </w:divBdr>
        </w:div>
        <w:div w:id="1864246332">
          <w:marLeft w:val="274"/>
          <w:marRight w:val="0"/>
          <w:marTop w:val="0"/>
          <w:marBottom w:val="60"/>
          <w:divBdr>
            <w:top w:val="none" w:sz="0" w:space="0" w:color="auto"/>
            <w:left w:val="none" w:sz="0" w:space="0" w:color="auto"/>
            <w:bottom w:val="none" w:sz="0" w:space="0" w:color="auto"/>
            <w:right w:val="none" w:sz="0" w:space="0" w:color="auto"/>
          </w:divBdr>
        </w:div>
        <w:div w:id="301467023">
          <w:marLeft w:val="907"/>
          <w:marRight w:val="0"/>
          <w:marTop w:val="0"/>
          <w:marBottom w:val="60"/>
          <w:divBdr>
            <w:top w:val="none" w:sz="0" w:space="0" w:color="auto"/>
            <w:left w:val="none" w:sz="0" w:space="0" w:color="auto"/>
            <w:bottom w:val="none" w:sz="0" w:space="0" w:color="auto"/>
            <w:right w:val="none" w:sz="0" w:space="0" w:color="auto"/>
          </w:divBdr>
        </w:div>
        <w:div w:id="884566108">
          <w:marLeft w:val="274"/>
          <w:marRight w:val="0"/>
          <w:marTop w:val="0"/>
          <w:marBottom w:val="60"/>
          <w:divBdr>
            <w:top w:val="none" w:sz="0" w:space="0" w:color="auto"/>
            <w:left w:val="none" w:sz="0" w:space="0" w:color="auto"/>
            <w:bottom w:val="none" w:sz="0" w:space="0" w:color="auto"/>
            <w:right w:val="none" w:sz="0" w:space="0" w:color="auto"/>
          </w:divBdr>
        </w:div>
        <w:div w:id="1653558614">
          <w:marLeft w:val="274"/>
          <w:marRight w:val="0"/>
          <w:marTop w:val="0"/>
          <w:marBottom w:val="60"/>
          <w:divBdr>
            <w:top w:val="none" w:sz="0" w:space="0" w:color="auto"/>
            <w:left w:val="none" w:sz="0" w:space="0" w:color="auto"/>
            <w:bottom w:val="none" w:sz="0" w:space="0" w:color="auto"/>
            <w:right w:val="none" w:sz="0" w:space="0" w:color="auto"/>
          </w:divBdr>
        </w:div>
        <w:div w:id="1502158281">
          <w:marLeft w:val="288"/>
          <w:marRight w:val="0"/>
          <w:marTop w:val="0"/>
          <w:marBottom w:val="0"/>
          <w:divBdr>
            <w:top w:val="none" w:sz="0" w:space="0" w:color="auto"/>
            <w:left w:val="none" w:sz="0" w:space="0" w:color="auto"/>
            <w:bottom w:val="none" w:sz="0" w:space="0" w:color="auto"/>
            <w:right w:val="none" w:sz="0" w:space="0" w:color="auto"/>
          </w:divBdr>
        </w:div>
      </w:divsChild>
    </w:div>
    <w:div w:id="581524913">
      <w:bodyDiv w:val="1"/>
      <w:marLeft w:val="0"/>
      <w:marRight w:val="0"/>
      <w:marTop w:val="0"/>
      <w:marBottom w:val="0"/>
      <w:divBdr>
        <w:top w:val="none" w:sz="0" w:space="0" w:color="auto"/>
        <w:left w:val="none" w:sz="0" w:space="0" w:color="auto"/>
        <w:bottom w:val="none" w:sz="0" w:space="0" w:color="auto"/>
        <w:right w:val="none" w:sz="0" w:space="0" w:color="auto"/>
      </w:divBdr>
    </w:div>
    <w:div w:id="591670911">
      <w:bodyDiv w:val="1"/>
      <w:marLeft w:val="0"/>
      <w:marRight w:val="0"/>
      <w:marTop w:val="0"/>
      <w:marBottom w:val="0"/>
      <w:divBdr>
        <w:top w:val="none" w:sz="0" w:space="0" w:color="auto"/>
        <w:left w:val="none" w:sz="0" w:space="0" w:color="auto"/>
        <w:bottom w:val="none" w:sz="0" w:space="0" w:color="auto"/>
        <w:right w:val="none" w:sz="0" w:space="0" w:color="auto"/>
      </w:divBdr>
    </w:div>
    <w:div w:id="604383027">
      <w:bodyDiv w:val="1"/>
      <w:marLeft w:val="0"/>
      <w:marRight w:val="0"/>
      <w:marTop w:val="0"/>
      <w:marBottom w:val="0"/>
      <w:divBdr>
        <w:top w:val="none" w:sz="0" w:space="0" w:color="auto"/>
        <w:left w:val="none" w:sz="0" w:space="0" w:color="auto"/>
        <w:bottom w:val="none" w:sz="0" w:space="0" w:color="auto"/>
        <w:right w:val="none" w:sz="0" w:space="0" w:color="auto"/>
      </w:divBdr>
    </w:div>
    <w:div w:id="642081051">
      <w:bodyDiv w:val="1"/>
      <w:marLeft w:val="0"/>
      <w:marRight w:val="0"/>
      <w:marTop w:val="0"/>
      <w:marBottom w:val="0"/>
      <w:divBdr>
        <w:top w:val="none" w:sz="0" w:space="0" w:color="auto"/>
        <w:left w:val="none" w:sz="0" w:space="0" w:color="auto"/>
        <w:bottom w:val="none" w:sz="0" w:space="0" w:color="auto"/>
        <w:right w:val="none" w:sz="0" w:space="0" w:color="auto"/>
      </w:divBdr>
      <w:divsChild>
        <w:div w:id="201811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434344">
              <w:marLeft w:val="0"/>
              <w:marRight w:val="0"/>
              <w:marTop w:val="0"/>
              <w:marBottom w:val="0"/>
              <w:divBdr>
                <w:top w:val="none" w:sz="0" w:space="0" w:color="auto"/>
                <w:left w:val="none" w:sz="0" w:space="0" w:color="auto"/>
                <w:bottom w:val="none" w:sz="0" w:space="0" w:color="auto"/>
                <w:right w:val="none" w:sz="0" w:space="0" w:color="auto"/>
              </w:divBdr>
              <w:divsChild>
                <w:div w:id="10784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033">
      <w:bodyDiv w:val="1"/>
      <w:marLeft w:val="0"/>
      <w:marRight w:val="0"/>
      <w:marTop w:val="0"/>
      <w:marBottom w:val="0"/>
      <w:divBdr>
        <w:top w:val="none" w:sz="0" w:space="0" w:color="auto"/>
        <w:left w:val="none" w:sz="0" w:space="0" w:color="auto"/>
        <w:bottom w:val="none" w:sz="0" w:space="0" w:color="auto"/>
        <w:right w:val="none" w:sz="0" w:space="0" w:color="auto"/>
      </w:divBdr>
    </w:div>
    <w:div w:id="650524611">
      <w:bodyDiv w:val="1"/>
      <w:marLeft w:val="0"/>
      <w:marRight w:val="0"/>
      <w:marTop w:val="0"/>
      <w:marBottom w:val="0"/>
      <w:divBdr>
        <w:top w:val="none" w:sz="0" w:space="0" w:color="auto"/>
        <w:left w:val="none" w:sz="0" w:space="0" w:color="auto"/>
        <w:bottom w:val="none" w:sz="0" w:space="0" w:color="auto"/>
        <w:right w:val="none" w:sz="0" w:space="0" w:color="auto"/>
      </w:divBdr>
    </w:div>
    <w:div w:id="662701854">
      <w:bodyDiv w:val="1"/>
      <w:marLeft w:val="0"/>
      <w:marRight w:val="0"/>
      <w:marTop w:val="0"/>
      <w:marBottom w:val="0"/>
      <w:divBdr>
        <w:top w:val="none" w:sz="0" w:space="0" w:color="auto"/>
        <w:left w:val="none" w:sz="0" w:space="0" w:color="auto"/>
        <w:bottom w:val="none" w:sz="0" w:space="0" w:color="auto"/>
        <w:right w:val="none" w:sz="0" w:space="0" w:color="auto"/>
      </w:divBdr>
    </w:div>
    <w:div w:id="758329734">
      <w:bodyDiv w:val="1"/>
      <w:marLeft w:val="0"/>
      <w:marRight w:val="0"/>
      <w:marTop w:val="0"/>
      <w:marBottom w:val="0"/>
      <w:divBdr>
        <w:top w:val="none" w:sz="0" w:space="0" w:color="auto"/>
        <w:left w:val="none" w:sz="0" w:space="0" w:color="auto"/>
        <w:bottom w:val="none" w:sz="0" w:space="0" w:color="auto"/>
        <w:right w:val="none" w:sz="0" w:space="0" w:color="auto"/>
      </w:divBdr>
    </w:div>
    <w:div w:id="759062635">
      <w:bodyDiv w:val="1"/>
      <w:marLeft w:val="0"/>
      <w:marRight w:val="0"/>
      <w:marTop w:val="0"/>
      <w:marBottom w:val="0"/>
      <w:divBdr>
        <w:top w:val="none" w:sz="0" w:space="0" w:color="auto"/>
        <w:left w:val="none" w:sz="0" w:space="0" w:color="auto"/>
        <w:bottom w:val="none" w:sz="0" w:space="0" w:color="auto"/>
        <w:right w:val="none" w:sz="0" w:space="0" w:color="auto"/>
      </w:divBdr>
    </w:div>
    <w:div w:id="796798553">
      <w:bodyDiv w:val="1"/>
      <w:marLeft w:val="0"/>
      <w:marRight w:val="0"/>
      <w:marTop w:val="0"/>
      <w:marBottom w:val="0"/>
      <w:divBdr>
        <w:top w:val="none" w:sz="0" w:space="0" w:color="auto"/>
        <w:left w:val="none" w:sz="0" w:space="0" w:color="auto"/>
        <w:bottom w:val="none" w:sz="0" w:space="0" w:color="auto"/>
        <w:right w:val="none" w:sz="0" w:space="0" w:color="auto"/>
      </w:divBdr>
    </w:div>
    <w:div w:id="801725691">
      <w:bodyDiv w:val="1"/>
      <w:marLeft w:val="0"/>
      <w:marRight w:val="0"/>
      <w:marTop w:val="0"/>
      <w:marBottom w:val="0"/>
      <w:divBdr>
        <w:top w:val="none" w:sz="0" w:space="0" w:color="auto"/>
        <w:left w:val="none" w:sz="0" w:space="0" w:color="auto"/>
        <w:bottom w:val="none" w:sz="0" w:space="0" w:color="auto"/>
        <w:right w:val="none" w:sz="0" w:space="0" w:color="auto"/>
      </w:divBdr>
      <w:divsChild>
        <w:div w:id="160225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228">
              <w:marLeft w:val="0"/>
              <w:marRight w:val="0"/>
              <w:marTop w:val="0"/>
              <w:marBottom w:val="0"/>
              <w:divBdr>
                <w:top w:val="none" w:sz="0" w:space="0" w:color="auto"/>
                <w:left w:val="none" w:sz="0" w:space="0" w:color="auto"/>
                <w:bottom w:val="none" w:sz="0" w:space="0" w:color="auto"/>
                <w:right w:val="none" w:sz="0" w:space="0" w:color="auto"/>
              </w:divBdr>
              <w:divsChild>
                <w:div w:id="1335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6078">
      <w:bodyDiv w:val="1"/>
      <w:marLeft w:val="0"/>
      <w:marRight w:val="0"/>
      <w:marTop w:val="0"/>
      <w:marBottom w:val="0"/>
      <w:divBdr>
        <w:top w:val="none" w:sz="0" w:space="0" w:color="auto"/>
        <w:left w:val="none" w:sz="0" w:space="0" w:color="auto"/>
        <w:bottom w:val="none" w:sz="0" w:space="0" w:color="auto"/>
        <w:right w:val="none" w:sz="0" w:space="0" w:color="auto"/>
      </w:divBdr>
    </w:div>
    <w:div w:id="816915544">
      <w:bodyDiv w:val="1"/>
      <w:marLeft w:val="0"/>
      <w:marRight w:val="0"/>
      <w:marTop w:val="0"/>
      <w:marBottom w:val="0"/>
      <w:divBdr>
        <w:top w:val="none" w:sz="0" w:space="0" w:color="auto"/>
        <w:left w:val="none" w:sz="0" w:space="0" w:color="auto"/>
        <w:bottom w:val="none" w:sz="0" w:space="0" w:color="auto"/>
        <w:right w:val="none" w:sz="0" w:space="0" w:color="auto"/>
      </w:divBdr>
      <w:divsChild>
        <w:div w:id="122926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761726">
              <w:marLeft w:val="0"/>
              <w:marRight w:val="0"/>
              <w:marTop w:val="0"/>
              <w:marBottom w:val="0"/>
              <w:divBdr>
                <w:top w:val="none" w:sz="0" w:space="0" w:color="auto"/>
                <w:left w:val="none" w:sz="0" w:space="0" w:color="auto"/>
                <w:bottom w:val="none" w:sz="0" w:space="0" w:color="auto"/>
                <w:right w:val="none" w:sz="0" w:space="0" w:color="auto"/>
              </w:divBdr>
              <w:divsChild>
                <w:div w:id="2280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3806">
      <w:bodyDiv w:val="1"/>
      <w:marLeft w:val="0"/>
      <w:marRight w:val="0"/>
      <w:marTop w:val="0"/>
      <w:marBottom w:val="0"/>
      <w:divBdr>
        <w:top w:val="none" w:sz="0" w:space="0" w:color="auto"/>
        <w:left w:val="none" w:sz="0" w:space="0" w:color="auto"/>
        <w:bottom w:val="none" w:sz="0" w:space="0" w:color="auto"/>
        <w:right w:val="none" w:sz="0" w:space="0" w:color="auto"/>
      </w:divBdr>
    </w:div>
    <w:div w:id="832530438">
      <w:bodyDiv w:val="1"/>
      <w:marLeft w:val="0"/>
      <w:marRight w:val="0"/>
      <w:marTop w:val="0"/>
      <w:marBottom w:val="0"/>
      <w:divBdr>
        <w:top w:val="none" w:sz="0" w:space="0" w:color="auto"/>
        <w:left w:val="none" w:sz="0" w:space="0" w:color="auto"/>
        <w:bottom w:val="none" w:sz="0" w:space="0" w:color="auto"/>
        <w:right w:val="none" w:sz="0" w:space="0" w:color="auto"/>
      </w:divBdr>
    </w:div>
    <w:div w:id="919023014">
      <w:bodyDiv w:val="1"/>
      <w:marLeft w:val="0"/>
      <w:marRight w:val="0"/>
      <w:marTop w:val="0"/>
      <w:marBottom w:val="0"/>
      <w:divBdr>
        <w:top w:val="none" w:sz="0" w:space="0" w:color="auto"/>
        <w:left w:val="none" w:sz="0" w:space="0" w:color="auto"/>
        <w:bottom w:val="none" w:sz="0" w:space="0" w:color="auto"/>
        <w:right w:val="none" w:sz="0" w:space="0" w:color="auto"/>
      </w:divBdr>
    </w:div>
    <w:div w:id="928853732">
      <w:bodyDiv w:val="1"/>
      <w:marLeft w:val="0"/>
      <w:marRight w:val="0"/>
      <w:marTop w:val="0"/>
      <w:marBottom w:val="0"/>
      <w:divBdr>
        <w:top w:val="none" w:sz="0" w:space="0" w:color="auto"/>
        <w:left w:val="none" w:sz="0" w:space="0" w:color="auto"/>
        <w:bottom w:val="none" w:sz="0" w:space="0" w:color="auto"/>
        <w:right w:val="none" w:sz="0" w:space="0" w:color="auto"/>
      </w:divBdr>
    </w:div>
    <w:div w:id="991177581">
      <w:bodyDiv w:val="1"/>
      <w:marLeft w:val="0"/>
      <w:marRight w:val="0"/>
      <w:marTop w:val="0"/>
      <w:marBottom w:val="0"/>
      <w:divBdr>
        <w:top w:val="none" w:sz="0" w:space="0" w:color="auto"/>
        <w:left w:val="none" w:sz="0" w:space="0" w:color="auto"/>
        <w:bottom w:val="none" w:sz="0" w:space="0" w:color="auto"/>
        <w:right w:val="none" w:sz="0" w:space="0" w:color="auto"/>
      </w:divBdr>
      <w:divsChild>
        <w:div w:id="18220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171293">
              <w:marLeft w:val="0"/>
              <w:marRight w:val="0"/>
              <w:marTop w:val="0"/>
              <w:marBottom w:val="0"/>
              <w:divBdr>
                <w:top w:val="none" w:sz="0" w:space="0" w:color="auto"/>
                <w:left w:val="none" w:sz="0" w:space="0" w:color="auto"/>
                <w:bottom w:val="none" w:sz="0" w:space="0" w:color="auto"/>
                <w:right w:val="none" w:sz="0" w:space="0" w:color="auto"/>
              </w:divBdr>
              <w:divsChild>
                <w:div w:id="11363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78777">
      <w:bodyDiv w:val="1"/>
      <w:marLeft w:val="0"/>
      <w:marRight w:val="0"/>
      <w:marTop w:val="0"/>
      <w:marBottom w:val="0"/>
      <w:divBdr>
        <w:top w:val="none" w:sz="0" w:space="0" w:color="auto"/>
        <w:left w:val="none" w:sz="0" w:space="0" w:color="auto"/>
        <w:bottom w:val="none" w:sz="0" w:space="0" w:color="auto"/>
        <w:right w:val="none" w:sz="0" w:space="0" w:color="auto"/>
      </w:divBdr>
    </w:div>
    <w:div w:id="1020859062">
      <w:bodyDiv w:val="1"/>
      <w:marLeft w:val="0"/>
      <w:marRight w:val="0"/>
      <w:marTop w:val="0"/>
      <w:marBottom w:val="0"/>
      <w:divBdr>
        <w:top w:val="none" w:sz="0" w:space="0" w:color="auto"/>
        <w:left w:val="none" w:sz="0" w:space="0" w:color="auto"/>
        <w:bottom w:val="none" w:sz="0" w:space="0" w:color="auto"/>
        <w:right w:val="none" w:sz="0" w:space="0" w:color="auto"/>
      </w:divBdr>
      <w:divsChild>
        <w:div w:id="1758475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39401">
              <w:marLeft w:val="0"/>
              <w:marRight w:val="0"/>
              <w:marTop w:val="0"/>
              <w:marBottom w:val="0"/>
              <w:divBdr>
                <w:top w:val="none" w:sz="0" w:space="0" w:color="auto"/>
                <w:left w:val="none" w:sz="0" w:space="0" w:color="auto"/>
                <w:bottom w:val="none" w:sz="0" w:space="0" w:color="auto"/>
                <w:right w:val="none" w:sz="0" w:space="0" w:color="auto"/>
              </w:divBdr>
              <w:divsChild>
                <w:div w:id="9638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1318">
      <w:bodyDiv w:val="1"/>
      <w:marLeft w:val="0"/>
      <w:marRight w:val="0"/>
      <w:marTop w:val="0"/>
      <w:marBottom w:val="0"/>
      <w:divBdr>
        <w:top w:val="none" w:sz="0" w:space="0" w:color="auto"/>
        <w:left w:val="none" w:sz="0" w:space="0" w:color="auto"/>
        <w:bottom w:val="none" w:sz="0" w:space="0" w:color="auto"/>
        <w:right w:val="none" w:sz="0" w:space="0" w:color="auto"/>
      </w:divBdr>
    </w:div>
    <w:div w:id="1081873258">
      <w:bodyDiv w:val="1"/>
      <w:marLeft w:val="0"/>
      <w:marRight w:val="0"/>
      <w:marTop w:val="0"/>
      <w:marBottom w:val="0"/>
      <w:divBdr>
        <w:top w:val="none" w:sz="0" w:space="0" w:color="auto"/>
        <w:left w:val="none" w:sz="0" w:space="0" w:color="auto"/>
        <w:bottom w:val="none" w:sz="0" w:space="0" w:color="auto"/>
        <w:right w:val="none" w:sz="0" w:space="0" w:color="auto"/>
      </w:divBdr>
    </w:div>
    <w:div w:id="1087464765">
      <w:bodyDiv w:val="1"/>
      <w:marLeft w:val="0"/>
      <w:marRight w:val="0"/>
      <w:marTop w:val="0"/>
      <w:marBottom w:val="0"/>
      <w:divBdr>
        <w:top w:val="none" w:sz="0" w:space="0" w:color="auto"/>
        <w:left w:val="none" w:sz="0" w:space="0" w:color="auto"/>
        <w:bottom w:val="none" w:sz="0" w:space="0" w:color="auto"/>
        <w:right w:val="none" w:sz="0" w:space="0" w:color="auto"/>
      </w:divBdr>
      <w:divsChild>
        <w:div w:id="29457374">
          <w:marLeft w:val="0"/>
          <w:marRight w:val="0"/>
          <w:marTop w:val="0"/>
          <w:marBottom w:val="0"/>
          <w:divBdr>
            <w:top w:val="none" w:sz="0" w:space="0" w:color="auto"/>
            <w:left w:val="none" w:sz="0" w:space="0" w:color="auto"/>
            <w:bottom w:val="none" w:sz="0" w:space="0" w:color="auto"/>
            <w:right w:val="none" w:sz="0" w:space="0" w:color="auto"/>
          </w:divBdr>
        </w:div>
        <w:div w:id="855000225">
          <w:marLeft w:val="0"/>
          <w:marRight w:val="0"/>
          <w:marTop w:val="0"/>
          <w:marBottom w:val="0"/>
          <w:divBdr>
            <w:top w:val="none" w:sz="0" w:space="0" w:color="auto"/>
            <w:left w:val="none" w:sz="0" w:space="0" w:color="auto"/>
            <w:bottom w:val="none" w:sz="0" w:space="0" w:color="auto"/>
            <w:right w:val="none" w:sz="0" w:space="0" w:color="auto"/>
          </w:divBdr>
        </w:div>
        <w:div w:id="1629510911">
          <w:marLeft w:val="0"/>
          <w:marRight w:val="0"/>
          <w:marTop w:val="0"/>
          <w:marBottom w:val="0"/>
          <w:divBdr>
            <w:top w:val="none" w:sz="0" w:space="0" w:color="auto"/>
            <w:left w:val="none" w:sz="0" w:space="0" w:color="auto"/>
            <w:bottom w:val="none" w:sz="0" w:space="0" w:color="auto"/>
            <w:right w:val="none" w:sz="0" w:space="0" w:color="auto"/>
          </w:divBdr>
        </w:div>
      </w:divsChild>
    </w:div>
    <w:div w:id="1090273954">
      <w:bodyDiv w:val="1"/>
      <w:marLeft w:val="0"/>
      <w:marRight w:val="0"/>
      <w:marTop w:val="0"/>
      <w:marBottom w:val="0"/>
      <w:divBdr>
        <w:top w:val="none" w:sz="0" w:space="0" w:color="auto"/>
        <w:left w:val="none" w:sz="0" w:space="0" w:color="auto"/>
        <w:bottom w:val="none" w:sz="0" w:space="0" w:color="auto"/>
        <w:right w:val="none" w:sz="0" w:space="0" w:color="auto"/>
      </w:divBdr>
      <w:divsChild>
        <w:div w:id="752052032">
          <w:marLeft w:val="274"/>
          <w:marRight w:val="0"/>
          <w:marTop w:val="0"/>
          <w:marBottom w:val="60"/>
          <w:divBdr>
            <w:top w:val="none" w:sz="0" w:space="0" w:color="auto"/>
            <w:left w:val="none" w:sz="0" w:space="0" w:color="auto"/>
            <w:bottom w:val="none" w:sz="0" w:space="0" w:color="auto"/>
            <w:right w:val="none" w:sz="0" w:space="0" w:color="auto"/>
          </w:divBdr>
        </w:div>
        <w:div w:id="525603216">
          <w:marLeft w:val="274"/>
          <w:marRight w:val="0"/>
          <w:marTop w:val="0"/>
          <w:marBottom w:val="60"/>
          <w:divBdr>
            <w:top w:val="none" w:sz="0" w:space="0" w:color="auto"/>
            <w:left w:val="none" w:sz="0" w:space="0" w:color="auto"/>
            <w:bottom w:val="none" w:sz="0" w:space="0" w:color="auto"/>
            <w:right w:val="none" w:sz="0" w:space="0" w:color="auto"/>
          </w:divBdr>
        </w:div>
        <w:div w:id="1093551770">
          <w:marLeft w:val="274"/>
          <w:marRight w:val="0"/>
          <w:marTop w:val="0"/>
          <w:marBottom w:val="60"/>
          <w:divBdr>
            <w:top w:val="none" w:sz="0" w:space="0" w:color="auto"/>
            <w:left w:val="none" w:sz="0" w:space="0" w:color="auto"/>
            <w:bottom w:val="none" w:sz="0" w:space="0" w:color="auto"/>
            <w:right w:val="none" w:sz="0" w:space="0" w:color="auto"/>
          </w:divBdr>
        </w:div>
        <w:div w:id="372273767">
          <w:marLeft w:val="274"/>
          <w:marRight w:val="0"/>
          <w:marTop w:val="0"/>
          <w:marBottom w:val="0"/>
          <w:divBdr>
            <w:top w:val="none" w:sz="0" w:space="0" w:color="auto"/>
            <w:left w:val="none" w:sz="0" w:space="0" w:color="auto"/>
            <w:bottom w:val="none" w:sz="0" w:space="0" w:color="auto"/>
            <w:right w:val="none" w:sz="0" w:space="0" w:color="auto"/>
          </w:divBdr>
        </w:div>
        <w:div w:id="2004509462">
          <w:marLeft w:val="274"/>
          <w:marRight w:val="0"/>
          <w:marTop w:val="0"/>
          <w:marBottom w:val="0"/>
          <w:divBdr>
            <w:top w:val="none" w:sz="0" w:space="0" w:color="auto"/>
            <w:left w:val="none" w:sz="0" w:space="0" w:color="auto"/>
            <w:bottom w:val="none" w:sz="0" w:space="0" w:color="auto"/>
            <w:right w:val="none" w:sz="0" w:space="0" w:color="auto"/>
          </w:divBdr>
        </w:div>
        <w:div w:id="811289186">
          <w:marLeft w:val="274"/>
          <w:marRight w:val="0"/>
          <w:marTop w:val="0"/>
          <w:marBottom w:val="0"/>
          <w:divBdr>
            <w:top w:val="none" w:sz="0" w:space="0" w:color="auto"/>
            <w:left w:val="none" w:sz="0" w:space="0" w:color="auto"/>
            <w:bottom w:val="none" w:sz="0" w:space="0" w:color="auto"/>
            <w:right w:val="none" w:sz="0" w:space="0" w:color="auto"/>
          </w:divBdr>
        </w:div>
        <w:div w:id="1300961186">
          <w:marLeft w:val="274"/>
          <w:marRight w:val="0"/>
          <w:marTop w:val="0"/>
          <w:marBottom w:val="0"/>
          <w:divBdr>
            <w:top w:val="none" w:sz="0" w:space="0" w:color="auto"/>
            <w:left w:val="none" w:sz="0" w:space="0" w:color="auto"/>
            <w:bottom w:val="none" w:sz="0" w:space="0" w:color="auto"/>
            <w:right w:val="none" w:sz="0" w:space="0" w:color="auto"/>
          </w:divBdr>
        </w:div>
      </w:divsChild>
    </w:div>
    <w:div w:id="1130048349">
      <w:bodyDiv w:val="1"/>
      <w:marLeft w:val="0"/>
      <w:marRight w:val="0"/>
      <w:marTop w:val="0"/>
      <w:marBottom w:val="0"/>
      <w:divBdr>
        <w:top w:val="none" w:sz="0" w:space="0" w:color="auto"/>
        <w:left w:val="none" w:sz="0" w:space="0" w:color="auto"/>
        <w:bottom w:val="none" w:sz="0" w:space="0" w:color="auto"/>
        <w:right w:val="none" w:sz="0" w:space="0" w:color="auto"/>
      </w:divBdr>
    </w:div>
    <w:div w:id="1131439186">
      <w:bodyDiv w:val="1"/>
      <w:marLeft w:val="0"/>
      <w:marRight w:val="0"/>
      <w:marTop w:val="0"/>
      <w:marBottom w:val="0"/>
      <w:divBdr>
        <w:top w:val="none" w:sz="0" w:space="0" w:color="auto"/>
        <w:left w:val="none" w:sz="0" w:space="0" w:color="auto"/>
        <w:bottom w:val="none" w:sz="0" w:space="0" w:color="auto"/>
        <w:right w:val="none" w:sz="0" w:space="0" w:color="auto"/>
      </w:divBdr>
    </w:div>
    <w:div w:id="1156461393">
      <w:bodyDiv w:val="1"/>
      <w:marLeft w:val="0"/>
      <w:marRight w:val="0"/>
      <w:marTop w:val="0"/>
      <w:marBottom w:val="0"/>
      <w:divBdr>
        <w:top w:val="none" w:sz="0" w:space="0" w:color="auto"/>
        <w:left w:val="none" w:sz="0" w:space="0" w:color="auto"/>
        <w:bottom w:val="none" w:sz="0" w:space="0" w:color="auto"/>
        <w:right w:val="none" w:sz="0" w:space="0" w:color="auto"/>
      </w:divBdr>
    </w:div>
    <w:div w:id="1262181400">
      <w:bodyDiv w:val="1"/>
      <w:marLeft w:val="0"/>
      <w:marRight w:val="0"/>
      <w:marTop w:val="0"/>
      <w:marBottom w:val="0"/>
      <w:divBdr>
        <w:top w:val="none" w:sz="0" w:space="0" w:color="auto"/>
        <w:left w:val="none" w:sz="0" w:space="0" w:color="auto"/>
        <w:bottom w:val="none" w:sz="0" w:space="0" w:color="auto"/>
        <w:right w:val="none" w:sz="0" w:space="0" w:color="auto"/>
      </w:divBdr>
      <w:divsChild>
        <w:div w:id="1265649424">
          <w:marLeft w:val="288"/>
          <w:marRight w:val="0"/>
          <w:marTop w:val="80"/>
          <w:marBottom w:val="0"/>
          <w:divBdr>
            <w:top w:val="none" w:sz="0" w:space="0" w:color="auto"/>
            <w:left w:val="none" w:sz="0" w:space="0" w:color="auto"/>
            <w:bottom w:val="none" w:sz="0" w:space="0" w:color="auto"/>
            <w:right w:val="none" w:sz="0" w:space="0" w:color="auto"/>
          </w:divBdr>
        </w:div>
      </w:divsChild>
    </w:div>
    <w:div w:id="1269652969">
      <w:bodyDiv w:val="1"/>
      <w:marLeft w:val="0"/>
      <w:marRight w:val="0"/>
      <w:marTop w:val="0"/>
      <w:marBottom w:val="0"/>
      <w:divBdr>
        <w:top w:val="none" w:sz="0" w:space="0" w:color="auto"/>
        <w:left w:val="none" w:sz="0" w:space="0" w:color="auto"/>
        <w:bottom w:val="none" w:sz="0" w:space="0" w:color="auto"/>
        <w:right w:val="none" w:sz="0" w:space="0" w:color="auto"/>
      </w:divBdr>
    </w:div>
    <w:div w:id="1278873030">
      <w:bodyDiv w:val="1"/>
      <w:marLeft w:val="0"/>
      <w:marRight w:val="0"/>
      <w:marTop w:val="0"/>
      <w:marBottom w:val="0"/>
      <w:divBdr>
        <w:top w:val="none" w:sz="0" w:space="0" w:color="auto"/>
        <w:left w:val="none" w:sz="0" w:space="0" w:color="auto"/>
        <w:bottom w:val="none" w:sz="0" w:space="0" w:color="auto"/>
        <w:right w:val="none" w:sz="0" w:space="0" w:color="auto"/>
      </w:divBdr>
      <w:divsChild>
        <w:div w:id="363139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70558">
              <w:marLeft w:val="0"/>
              <w:marRight w:val="0"/>
              <w:marTop w:val="0"/>
              <w:marBottom w:val="0"/>
              <w:divBdr>
                <w:top w:val="none" w:sz="0" w:space="0" w:color="auto"/>
                <w:left w:val="none" w:sz="0" w:space="0" w:color="auto"/>
                <w:bottom w:val="none" w:sz="0" w:space="0" w:color="auto"/>
                <w:right w:val="none" w:sz="0" w:space="0" w:color="auto"/>
              </w:divBdr>
              <w:divsChild>
                <w:div w:id="9870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6797">
      <w:bodyDiv w:val="1"/>
      <w:marLeft w:val="0"/>
      <w:marRight w:val="0"/>
      <w:marTop w:val="0"/>
      <w:marBottom w:val="0"/>
      <w:divBdr>
        <w:top w:val="none" w:sz="0" w:space="0" w:color="auto"/>
        <w:left w:val="none" w:sz="0" w:space="0" w:color="auto"/>
        <w:bottom w:val="none" w:sz="0" w:space="0" w:color="auto"/>
        <w:right w:val="none" w:sz="0" w:space="0" w:color="auto"/>
      </w:divBdr>
      <w:divsChild>
        <w:div w:id="1565331059">
          <w:marLeft w:val="288"/>
          <w:marRight w:val="0"/>
          <w:marTop w:val="80"/>
          <w:marBottom w:val="0"/>
          <w:divBdr>
            <w:top w:val="none" w:sz="0" w:space="0" w:color="auto"/>
            <w:left w:val="none" w:sz="0" w:space="0" w:color="auto"/>
            <w:bottom w:val="none" w:sz="0" w:space="0" w:color="auto"/>
            <w:right w:val="none" w:sz="0" w:space="0" w:color="auto"/>
          </w:divBdr>
        </w:div>
      </w:divsChild>
    </w:div>
    <w:div w:id="1363631415">
      <w:bodyDiv w:val="1"/>
      <w:marLeft w:val="0"/>
      <w:marRight w:val="0"/>
      <w:marTop w:val="0"/>
      <w:marBottom w:val="0"/>
      <w:divBdr>
        <w:top w:val="none" w:sz="0" w:space="0" w:color="auto"/>
        <w:left w:val="none" w:sz="0" w:space="0" w:color="auto"/>
        <w:bottom w:val="none" w:sz="0" w:space="0" w:color="auto"/>
        <w:right w:val="none" w:sz="0" w:space="0" w:color="auto"/>
      </w:divBdr>
    </w:div>
    <w:div w:id="1383286875">
      <w:bodyDiv w:val="1"/>
      <w:marLeft w:val="0"/>
      <w:marRight w:val="0"/>
      <w:marTop w:val="0"/>
      <w:marBottom w:val="0"/>
      <w:divBdr>
        <w:top w:val="none" w:sz="0" w:space="0" w:color="auto"/>
        <w:left w:val="none" w:sz="0" w:space="0" w:color="auto"/>
        <w:bottom w:val="none" w:sz="0" w:space="0" w:color="auto"/>
        <w:right w:val="none" w:sz="0" w:space="0" w:color="auto"/>
      </w:divBdr>
    </w:div>
    <w:div w:id="1385331923">
      <w:bodyDiv w:val="1"/>
      <w:marLeft w:val="0"/>
      <w:marRight w:val="0"/>
      <w:marTop w:val="0"/>
      <w:marBottom w:val="0"/>
      <w:divBdr>
        <w:top w:val="none" w:sz="0" w:space="0" w:color="auto"/>
        <w:left w:val="none" w:sz="0" w:space="0" w:color="auto"/>
        <w:bottom w:val="none" w:sz="0" w:space="0" w:color="auto"/>
        <w:right w:val="none" w:sz="0" w:space="0" w:color="auto"/>
      </w:divBdr>
    </w:div>
    <w:div w:id="1409381552">
      <w:bodyDiv w:val="1"/>
      <w:marLeft w:val="0"/>
      <w:marRight w:val="0"/>
      <w:marTop w:val="0"/>
      <w:marBottom w:val="0"/>
      <w:divBdr>
        <w:top w:val="none" w:sz="0" w:space="0" w:color="auto"/>
        <w:left w:val="none" w:sz="0" w:space="0" w:color="auto"/>
        <w:bottom w:val="none" w:sz="0" w:space="0" w:color="auto"/>
        <w:right w:val="none" w:sz="0" w:space="0" w:color="auto"/>
      </w:divBdr>
      <w:divsChild>
        <w:div w:id="23358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89778">
              <w:marLeft w:val="0"/>
              <w:marRight w:val="0"/>
              <w:marTop w:val="0"/>
              <w:marBottom w:val="0"/>
              <w:divBdr>
                <w:top w:val="none" w:sz="0" w:space="0" w:color="auto"/>
                <w:left w:val="none" w:sz="0" w:space="0" w:color="auto"/>
                <w:bottom w:val="none" w:sz="0" w:space="0" w:color="auto"/>
                <w:right w:val="none" w:sz="0" w:space="0" w:color="auto"/>
              </w:divBdr>
              <w:divsChild>
                <w:div w:id="2268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38038">
      <w:bodyDiv w:val="1"/>
      <w:marLeft w:val="0"/>
      <w:marRight w:val="0"/>
      <w:marTop w:val="0"/>
      <w:marBottom w:val="0"/>
      <w:divBdr>
        <w:top w:val="none" w:sz="0" w:space="0" w:color="auto"/>
        <w:left w:val="none" w:sz="0" w:space="0" w:color="auto"/>
        <w:bottom w:val="none" w:sz="0" w:space="0" w:color="auto"/>
        <w:right w:val="none" w:sz="0" w:space="0" w:color="auto"/>
      </w:divBdr>
    </w:div>
    <w:div w:id="1428650017">
      <w:bodyDiv w:val="1"/>
      <w:marLeft w:val="0"/>
      <w:marRight w:val="0"/>
      <w:marTop w:val="0"/>
      <w:marBottom w:val="0"/>
      <w:divBdr>
        <w:top w:val="none" w:sz="0" w:space="0" w:color="auto"/>
        <w:left w:val="none" w:sz="0" w:space="0" w:color="auto"/>
        <w:bottom w:val="none" w:sz="0" w:space="0" w:color="auto"/>
        <w:right w:val="none" w:sz="0" w:space="0" w:color="auto"/>
      </w:divBdr>
    </w:div>
    <w:div w:id="1449885389">
      <w:bodyDiv w:val="1"/>
      <w:marLeft w:val="0"/>
      <w:marRight w:val="0"/>
      <w:marTop w:val="0"/>
      <w:marBottom w:val="0"/>
      <w:divBdr>
        <w:top w:val="none" w:sz="0" w:space="0" w:color="auto"/>
        <w:left w:val="none" w:sz="0" w:space="0" w:color="auto"/>
        <w:bottom w:val="none" w:sz="0" w:space="0" w:color="auto"/>
        <w:right w:val="none" w:sz="0" w:space="0" w:color="auto"/>
      </w:divBdr>
    </w:div>
    <w:div w:id="1475872098">
      <w:bodyDiv w:val="1"/>
      <w:marLeft w:val="0"/>
      <w:marRight w:val="0"/>
      <w:marTop w:val="0"/>
      <w:marBottom w:val="0"/>
      <w:divBdr>
        <w:top w:val="none" w:sz="0" w:space="0" w:color="auto"/>
        <w:left w:val="none" w:sz="0" w:space="0" w:color="auto"/>
        <w:bottom w:val="none" w:sz="0" w:space="0" w:color="auto"/>
        <w:right w:val="none" w:sz="0" w:space="0" w:color="auto"/>
      </w:divBdr>
    </w:div>
    <w:div w:id="1493639047">
      <w:bodyDiv w:val="1"/>
      <w:marLeft w:val="0"/>
      <w:marRight w:val="0"/>
      <w:marTop w:val="0"/>
      <w:marBottom w:val="0"/>
      <w:divBdr>
        <w:top w:val="none" w:sz="0" w:space="0" w:color="auto"/>
        <w:left w:val="none" w:sz="0" w:space="0" w:color="auto"/>
        <w:bottom w:val="none" w:sz="0" w:space="0" w:color="auto"/>
        <w:right w:val="none" w:sz="0" w:space="0" w:color="auto"/>
      </w:divBdr>
    </w:div>
    <w:div w:id="1513640462">
      <w:bodyDiv w:val="1"/>
      <w:marLeft w:val="0"/>
      <w:marRight w:val="0"/>
      <w:marTop w:val="0"/>
      <w:marBottom w:val="0"/>
      <w:divBdr>
        <w:top w:val="none" w:sz="0" w:space="0" w:color="auto"/>
        <w:left w:val="none" w:sz="0" w:space="0" w:color="auto"/>
        <w:bottom w:val="none" w:sz="0" w:space="0" w:color="auto"/>
        <w:right w:val="none" w:sz="0" w:space="0" w:color="auto"/>
      </w:divBdr>
    </w:div>
    <w:div w:id="1583488871">
      <w:bodyDiv w:val="1"/>
      <w:marLeft w:val="0"/>
      <w:marRight w:val="0"/>
      <w:marTop w:val="0"/>
      <w:marBottom w:val="0"/>
      <w:divBdr>
        <w:top w:val="none" w:sz="0" w:space="0" w:color="auto"/>
        <w:left w:val="none" w:sz="0" w:space="0" w:color="auto"/>
        <w:bottom w:val="none" w:sz="0" w:space="0" w:color="auto"/>
        <w:right w:val="none" w:sz="0" w:space="0" w:color="auto"/>
      </w:divBdr>
    </w:div>
    <w:div w:id="1604192799">
      <w:bodyDiv w:val="1"/>
      <w:marLeft w:val="0"/>
      <w:marRight w:val="0"/>
      <w:marTop w:val="0"/>
      <w:marBottom w:val="0"/>
      <w:divBdr>
        <w:top w:val="none" w:sz="0" w:space="0" w:color="auto"/>
        <w:left w:val="none" w:sz="0" w:space="0" w:color="auto"/>
        <w:bottom w:val="none" w:sz="0" w:space="0" w:color="auto"/>
        <w:right w:val="none" w:sz="0" w:space="0" w:color="auto"/>
      </w:divBdr>
    </w:div>
    <w:div w:id="1618373926">
      <w:bodyDiv w:val="1"/>
      <w:marLeft w:val="0"/>
      <w:marRight w:val="0"/>
      <w:marTop w:val="0"/>
      <w:marBottom w:val="0"/>
      <w:divBdr>
        <w:top w:val="none" w:sz="0" w:space="0" w:color="auto"/>
        <w:left w:val="none" w:sz="0" w:space="0" w:color="auto"/>
        <w:bottom w:val="none" w:sz="0" w:space="0" w:color="auto"/>
        <w:right w:val="none" w:sz="0" w:space="0" w:color="auto"/>
      </w:divBdr>
      <w:divsChild>
        <w:div w:id="1001590127">
          <w:marLeft w:val="288"/>
          <w:marRight w:val="0"/>
          <w:marTop w:val="80"/>
          <w:marBottom w:val="0"/>
          <w:divBdr>
            <w:top w:val="none" w:sz="0" w:space="0" w:color="auto"/>
            <w:left w:val="none" w:sz="0" w:space="0" w:color="auto"/>
            <w:bottom w:val="none" w:sz="0" w:space="0" w:color="auto"/>
            <w:right w:val="none" w:sz="0" w:space="0" w:color="auto"/>
          </w:divBdr>
        </w:div>
      </w:divsChild>
    </w:div>
    <w:div w:id="1622027738">
      <w:bodyDiv w:val="1"/>
      <w:marLeft w:val="0"/>
      <w:marRight w:val="0"/>
      <w:marTop w:val="0"/>
      <w:marBottom w:val="0"/>
      <w:divBdr>
        <w:top w:val="none" w:sz="0" w:space="0" w:color="auto"/>
        <w:left w:val="none" w:sz="0" w:space="0" w:color="auto"/>
        <w:bottom w:val="none" w:sz="0" w:space="0" w:color="auto"/>
        <w:right w:val="none" w:sz="0" w:space="0" w:color="auto"/>
      </w:divBdr>
    </w:div>
    <w:div w:id="1644777082">
      <w:bodyDiv w:val="1"/>
      <w:marLeft w:val="0"/>
      <w:marRight w:val="0"/>
      <w:marTop w:val="0"/>
      <w:marBottom w:val="0"/>
      <w:divBdr>
        <w:top w:val="none" w:sz="0" w:space="0" w:color="auto"/>
        <w:left w:val="none" w:sz="0" w:space="0" w:color="auto"/>
        <w:bottom w:val="none" w:sz="0" w:space="0" w:color="auto"/>
        <w:right w:val="none" w:sz="0" w:space="0" w:color="auto"/>
      </w:divBdr>
    </w:div>
    <w:div w:id="1645234636">
      <w:bodyDiv w:val="1"/>
      <w:marLeft w:val="0"/>
      <w:marRight w:val="0"/>
      <w:marTop w:val="0"/>
      <w:marBottom w:val="0"/>
      <w:divBdr>
        <w:top w:val="none" w:sz="0" w:space="0" w:color="auto"/>
        <w:left w:val="none" w:sz="0" w:space="0" w:color="auto"/>
        <w:bottom w:val="none" w:sz="0" w:space="0" w:color="auto"/>
        <w:right w:val="none" w:sz="0" w:space="0" w:color="auto"/>
      </w:divBdr>
    </w:div>
    <w:div w:id="1711881085">
      <w:bodyDiv w:val="1"/>
      <w:marLeft w:val="0"/>
      <w:marRight w:val="0"/>
      <w:marTop w:val="0"/>
      <w:marBottom w:val="0"/>
      <w:divBdr>
        <w:top w:val="none" w:sz="0" w:space="0" w:color="auto"/>
        <w:left w:val="none" w:sz="0" w:space="0" w:color="auto"/>
        <w:bottom w:val="none" w:sz="0" w:space="0" w:color="auto"/>
        <w:right w:val="none" w:sz="0" w:space="0" w:color="auto"/>
      </w:divBdr>
    </w:div>
    <w:div w:id="1721325972">
      <w:bodyDiv w:val="1"/>
      <w:marLeft w:val="0"/>
      <w:marRight w:val="0"/>
      <w:marTop w:val="0"/>
      <w:marBottom w:val="0"/>
      <w:divBdr>
        <w:top w:val="none" w:sz="0" w:space="0" w:color="auto"/>
        <w:left w:val="none" w:sz="0" w:space="0" w:color="auto"/>
        <w:bottom w:val="none" w:sz="0" w:space="0" w:color="auto"/>
        <w:right w:val="none" w:sz="0" w:space="0" w:color="auto"/>
      </w:divBdr>
    </w:div>
    <w:div w:id="1733849068">
      <w:bodyDiv w:val="1"/>
      <w:marLeft w:val="0"/>
      <w:marRight w:val="0"/>
      <w:marTop w:val="0"/>
      <w:marBottom w:val="0"/>
      <w:divBdr>
        <w:top w:val="none" w:sz="0" w:space="0" w:color="auto"/>
        <w:left w:val="none" w:sz="0" w:space="0" w:color="auto"/>
        <w:bottom w:val="none" w:sz="0" w:space="0" w:color="auto"/>
        <w:right w:val="none" w:sz="0" w:space="0" w:color="auto"/>
      </w:divBdr>
    </w:div>
    <w:div w:id="1793162858">
      <w:bodyDiv w:val="1"/>
      <w:marLeft w:val="0"/>
      <w:marRight w:val="0"/>
      <w:marTop w:val="0"/>
      <w:marBottom w:val="0"/>
      <w:divBdr>
        <w:top w:val="none" w:sz="0" w:space="0" w:color="auto"/>
        <w:left w:val="none" w:sz="0" w:space="0" w:color="auto"/>
        <w:bottom w:val="none" w:sz="0" w:space="0" w:color="auto"/>
        <w:right w:val="none" w:sz="0" w:space="0" w:color="auto"/>
      </w:divBdr>
    </w:div>
    <w:div w:id="1798252729">
      <w:bodyDiv w:val="1"/>
      <w:marLeft w:val="0"/>
      <w:marRight w:val="0"/>
      <w:marTop w:val="0"/>
      <w:marBottom w:val="0"/>
      <w:divBdr>
        <w:top w:val="none" w:sz="0" w:space="0" w:color="auto"/>
        <w:left w:val="none" w:sz="0" w:space="0" w:color="auto"/>
        <w:bottom w:val="none" w:sz="0" w:space="0" w:color="auto"/>
        <w:right w:val="none" w:sz="0" w:space="0" w:color="auto"/>
      </w:divBdr>
      <w:divsChild>
        <w:div w:id="1363551877">
          <w:marLeft w:val="1579"/>
          <w:marRight w:val="0"/>
          <w:marTop w:val="0"/>
          <w:marBottom w:val="0"/>
          <w:divBdr>
            <w:top w:val="none" w:sz="0" w:space="0" w:color="auto"/>
            <w:left w:val="none" w:sz="0" w:space="0" w:color="auto"/>
            <w:bottom w:val="none" w:sz="0" w:space="0" w:color="auto"/>
            <w:right w:val="none" w:sz="0" w:space="0" w:color="auto"/>
          </w:divBdr>
          <w:divsChild>
            <w:div w:id="7087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3726">
      <w:bodyDiv w:val="1"/>
      <w:marLeft w:val="0"/>
      <w:marRight w:val="0"/>
      <w:marTop w:val="0"/>
      <w:marBottom w:val="0"/>
      <w:divBdr>
        <w:top w:val="none" w:sz="0" w:space="0" w:color="auto"/>
        <w:left w:val="none" w:sz="0" w:space="0" w:color="auto"/>
        <w:bottom w:val="none" w:sz="0" w:space="0" w:color="auto"/>
        <w:right w:val="none" w:sz="0" w:space="0" w:color="auto"/>
      </w:divBdr>
    </w:div>
    <w:div w:id="1896433904">
      <w:bodyDiv w:val="1"/>
      <w:marLeft w:val="0"/>
      <w:marRight w:val="0"/>
      <w:marTop w:val="0"/>
      <w:marBottom w:val="0"/>
      <w:divBdr>
        <w:top w:val="none" w:sz="0" w:space="0" w:color="auto"/>
        <w:left w:val="none" w:sz="0" w:space="0" w:color="auto"/>
        <w:bottom w:val="none" w:sz="0" w:space="0" w:color="auto"/>
        <w:right w:val="none" w:sz="0" w:space="0" w:color="auto"/>
      </w:divBdr>
    </w:div>
    <w:div w:id="1906841497">
      <w:bodyDiv w:val="1"/>
      <w:marLeft w:val="0"/>
      <w:marRight w:val="0"/>
      <w:marTop w:val="0"/>
      <w:marBottom w:val="0"/>
      <w:divBdr>
        <w:top w:val="none" w:sz="0" w:space="0" w:color="auto"/>
        <w:left w:val="none" w:sz="0" w:space="0" w:color="auto"/>
        <w:bottom w:val="none" w:sz="0" w:space="0" w:color="auto"/>
        <w:right w:val="none" w:sz="0" w:space="0" w:color="auto"/>
      </w:divBdr>
    </w:div>
    <w:div w:id="1919945755">
      <w:bodyDiv w:val="1"/>
      <w:marLeft w:val="0"/>
      <w:marRight w:val="0"/>
      <w:marTop w:val="0"/>
      <w:marBottom w:val="0"/>
      <w:divBdr>
        <w:top w:val="none" w:sz="0" w:space="0" w:color="auto"/>
        <w:left w:val="none" w:sz="0" w:space="0" w:color="auto"/>
        <w:bottom w:val="none" w:sz="0" w:space="0" w:color="auto"/>
        <w:right w:val="none" w:sz="0" w:space="0" w:color="auto"/>
      </w:divBdr>
    </w:div>
    <w:div w:id="1945501854">
      <w:bodyDiv w:val="1"/>
      <w:marLeft w:val="0"/>
      <w:marRight w:val="0"/>
      <w:marTop w:val="0"/>
      <w:marBottom w:val="0"/>
      <w:divBdr>
        <w:top w:val="none" w:sz="0" w:space="0" w:color="auto"/>
        <w:left w:val="none" w:sz="0" w:space="0" w:color="auto"/>
        <w:bottom w:val="none" w:sz="0" w:space="0" w:color="auto"/>
        <w:right w:val="none" w:sz="0" w:space="0" w:color="auto"/>
      </w:divBdr>
    </w:div>
    <w:div w:id="1997683755">
      <w:bodyDiv w:val="1"/>
      <w:marLeft w:val="0"/>
      <w:marRight w:val="0"/>
      <w:marTop w:val="0"/>
      <w:marBottom w:val="0"/>
      <w:divBdr>
        <w:top w:val="none" w:sz="0" w:space="0" w:color="auto"/>
        <w:left w:val="none" w:sz="0" w:space="0" w:color="auto"/>
        <w:bottom w:val="none" w:sz="0" w:space="0" w:color="auto"/>
        <w:right w:val="none" w:sz="0" w:space="0" w:color="auto"/>
      </w:divBdr>
    </w:div>
    <w:div w:id="2026662386">
      <w:bodyDiv w:val="1"/>
      <w:marLeft w:val="0"/>
      <w:marRight w:val="0"/>
      <w:marTop w:val="0"/>
      <w:marBottom w:val="0"/>
      <w:divBdr>
        <w:top w:val="none" w:sz="0" w:space="0" w:color="auto"/>
        <w:left w:val="none" w:sz="0" w:space="0" w:color="auto"/>
        <w:bottom w:val="none" w:sz="0" w:space="0" w:color="auto"/>
        <w:right w:val="none" w:sz="0" w:space="0" w:color="auto"/>
      </w:divBdr>
    </w:div>
    <w:div w:id="2027978055">
      <w:bodyDiv w:val="1"/>
      <w:marLeft w:val="0"/>
      <w:marRight w:val="0"/>
      <w:marTop w:val="0"/>
      <w:marBottom w:val="0"/>
      <w:divBdr>
        <w:top w:val="none" w:sz="0" w:space="0" w:color="auto"/>
        <w:left w:val="none" w:sz="0" w:space="0" w:color="auto"/>
        <w:bottom w:val="none" w:sz="0" w:space="0" w:color="auto"/>
        <w:right w:val="none" w:sz="0" w:space="0" w:color="auto"/>
      </w:divBdr>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
    <w:div w:id="2084451985">
      <w:bodyDiv w:val="1"/>
      <w:marLeft w:val="0"/>
      <w:marRight w:val="0"/>
      <w:marTop w:val="0"/>
      <w:marBottom w:val="0"/>
      <w:divBdr>
        <w:top w:val="none" w:sz="0" w:space="0" w:color="auto"/>
        <w:left w:val="none" w:sz="0" w:space="0" w:color="auto"/>
        <w:bottom w:val="none" w:sz="0" w:space="0" w:color="auto"/>
        <w:right w:val="none" w:sz="0" w:space="0" w:color="auto"/>
      </w:divBdr>
    </w:div>
    <w:div w:id="2118326143">
      <w:bodyDiv w:val="1"/>
      <w:marLeft w:val="0"/>
      <w:marRight w:val="0"/>
      <w:marTop w:val="0"/>
      <w:marBottom w:val="0"/>
      <w:divBdr>
        <w:top w:val="none" w:sz="0" w:space="0" w:color="auto"/>
        <w:left w:val="none" w:sz="0" w:space="0" w:color="auto"/>
        <w:bottom w:val="none" w:sz="0" w:space="0" w:color="auto"/>
        <w:right w:val="none" w:sz="0" w:space="0" w:color="auto"/>
      </w:divBdr>
      <w:divsChild>
        <w:div w:id="139810411">
          <w:marLeft w:val="0"/>
          <w:marRight w:val="0"/>
          <w:marTop w:val="0"/>
          <w:marBottom w:val="0"/>
          <w:divBdr>
            <w:top w:val="none" w:sz="0" w:space="0" w:color="auto"/>
            <w:left w:val="none" w:sz="0" w:space="0" w:color="auto"/>
            <w:bottom w:val="none" w:sz="0" w:space="0" w:color="auto"/>
            <w:right w:val="none" w:sz="0" w:space="0" w:color="auto"/>
          </w:divBdr>
        </w:div>
        <w:div w:id="1641571858">
          <w:marLeft w:val="0"/>
          <w:marRight w:val="0"/>
          <w:marTop w:val="0"/>
          <w:marBottom w:val="0"/>
          <w:divBdr>
            <w:top w:val="none" w:sz="0" w:space="0" w:color="auto"/>
            <w:left w:val="none" w:sz="0" w:space="0" w:color="auto"/>
            <w:bottom w:val="none" w:sz="0" w:space="0" w:color="auto"/>
            <w:right w:val="none" w:sz="0" w:space="0" w:color="auto"/>
          </w:divBdr>
        </w:div>
        <w:div w:id="1673097197">
          <w:marLeft w:val="0"/>
          <w:marRight w:val="0"/>
          <w:marTop w:val="0"/>
          <w:marBottom w:val="0"/>
          <w:divBdr>
            <w:top w:val="none" w:sz="0" w:space="0" w:color="auto"/>
            <w:left w:val="none" w:sz="0" w:space="0" w:color="auto"/>
            <w:bottom w:val="none" w:sz="0" w:space="0" w:color="auto"/>
            <w:right w:val="none" w:sz="0" w:space="0" w:color="auto"/>
          </w:divBdr>
        </w:div>
      </w:divsChild>
    </w:div>
    <w:div w:id="2129008783">
      <w:bodyDiv w:val="1"/>
      <w:marLeft w:val="0"/>
      <w:marRight w:val="0"/>
      <w:marTop w:val="0"/>
      <w:marBottom w:val="0"/>
      <w:divBdr>
        <w:top w:val="none" w:sz="0" w:space="0" w:color="auto"/>
        <w:left w:val="none" w:sz="0" w:space="0" w:color="auto"/>
        <w:bottom w:val="none" w:sz="0" w:space="0" w:color="auto"/>
        <w:right w:val="none" w:sz="0" w:space="0" w:color="auto"/>
      </w:divBdr>
      <w:divsChild>
        <w:div w:id="165768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647439">
              <w:marLeft w:val="0"/>
              <w:marRight w:val="0"/>
              <w:marTop w:val="0"/>
              <w:marBottom w:val="0"/>
              <w:divBdr>
                <w:top w:val="none" w:sz="0" w:space="0" w:color="auto"/>
                <w:left w:val="none" w:sz="0" w:space="0" w:color="auto"/>
                <w:bottom w:val="none" w:sz="0" w:space="0" w:color="auto"/>
                <w:right w:val="none" w:sz="0" w:space="0" w:color="auto"/>
              </w:divBdr>
              <w:divsChild>
                <w:div w:id="15467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4938">
      <w:bodyDiv w:val="1"/>
      <w:marLeft w:val="0"/>
      <w:marRight w:val="0"/>
      <w:marTop w:val="0"/>
      <w:marBottom w:val="0"/>
      <w:divBdr>
        <w:top w:val="none" w:sz="0" w:space="0" w:color="auto"/>
        <w:left w:val="none" w:sz="0" w:space="0" w:color="auto"/>
        <w:bottom w:val="none" w:sz="0" w:space="0" w:color="auto"/>
        <w:right w:val="none" w:sz="0" w:space="0" w:color="auto"/>
      </w:divBdr>
      <w:divsChild>
        <w:div w:id="60249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425608">
              <w:marLeft w:val="0"/>
              <w:marRight w:val="0"/>
              <w:marTop w:val="0"/>
              <w:marBottom w:val="0"/>
              <w:divBdr>
                <w:top w:val="none" w:sz="0" w:space="0" w:color="auto"/>
                <w:left w:val="none" w:sz="0" w:space="0" w:color="auto"/>
                <w:bottom w:val="none" w:sz="0" w:space="0" w:color="auto"/>
                <w:right w:val="none" w:sz="0" w:space="0" w:color="auto"/>
              </w:divBdr>
              <w:divsChild>
                <w:div w:id="8004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Strategyand">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nd">
      <a:majorFont>
        <a:latin typeface="BundesSerif Bold"/>
        <a:ea typeface=""/>
        <a:cs typeface=""/>
      </a:majorFont>
      <a:minorFont>
        <a:latin typeface="BundesSerif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rgbClr val="000000"/>
          </a:solidFill>
        </a:ln>
      </a:spPr>
      <a:bodyPr rtlCol="0" anchor="ctr"/>
      <a:lstStyle>
        <a:defPPr algn="ctr">
          <a:defRPr sz="12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z="1200" dirty="0" err="1" smtClean="0"/>
        </a:defPPr>
      </a:lstStyle>
    </a:txDef>
  </a:objectDefaults>
  <a:extraClrSchemeLst/>
  <a:custClrLst>
    <a:custClr name="Maroon Tint 1 (70%)">
      <a:srgbClr val="A85B62"/>
    </a:custClr>
    <a:custClr name="Maroon Tint 1 (40%)">
      <a:srgbClr val="CDA1A5"/>
    </a:custClr>
    <a:custClr name="Maroon Tint 1 (20%)">
      <a:srgbClr val="E6D0D2"/>
    </a:custClr>
    <a:custClr name="Burgundy Tint 1 (70%)">
      <a:srgbClr val="BF6363"/>
    </a:custClr>
    <a:custClr name="Burgundy Tint 1 (40%)">
      <a:srgbClr val="DAA6A6"/>
    </a:custClr>
    <a:custClr name="Burgundy Tint 1 (20%)">
      <a:srgbClr val="EDD2D2"/>
    </a:custClr>
    <a:custClr name="Grey Tint 1 (70%)">
      <a:srgbClr val="B6AF99"/>
    </a:custClr>
    <a:custClr name="Grey Tint 1 (40%)">
      <a:srgbClr val="D5D1C5"/>
    </a:custClr>
    <a:custClr name="Grey Tint 1 (20%)">
      <a:srgbClr val="EAE8E2"/>
    </a:custClr>
    <a:custClr name="Solid Yellow">
      <a:srgbClr val="FFB600"/>
    </a:custClr>
    <a:custClr name="Blue Pantone 7461">
      <a:srgbClr val="5571B4"/>
    </a:custClr>
    <a:custClr name="Pantone 369">
      <a:srgbClr val="489A1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8546A4AF1F724D91228A90C30352C2" ma:contentTypeVersion="3" ma:contentTypeDescription="Ein neues Dokument erstellen." ma:contentTypeScope="" ma:versionID="02ea261bf1a3ca7ede0e68f3be0e40f5">
  <xsd:schema xmlns:xsd="http://www.w3.org/2001/XMLSchema" xmlns:xs="http://www.w3.org/2001/XMLSchema" xmlns:p="http://schemas.microsoft.com/office/2006/metadata/properties" xmlns:ns2="09f97250-d555-4864-ab89-5348b200635b" targetNamespace="http://schemas.microsoft.com/office/2006/metadata/properties" ma:root="true" ma:fieldsID="cb3ffed867d1c2f3db50b66530aac66f" ns2:_="">
    <xsd:import namespace="09f97250-d555-4864-ab89-5348b200635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97250-d555-4864-ab89-5348b200635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9f97250-d555-4864-ab89-5348b200635b">7H4U3DPS5V2F-1806042254-524</_dlc_DocId>
    <_dlc_DocIdUrl xmlns="09f97250-d555-4864-ab89-5348b200635b">
      <Url>https://portal.init.de/project/OZG_Grundlagen_Tools/_layouts/15/DocIdRedir.aspx?ID=7H4U3DPS5V2F-1806042254-524</Url>
      <Description>7H4U3DPS5V2F-1806042254-524</Description>
    </_dlc_DocIdUrl>
  </documentManagement>
</p:properties>
</file>

<file path=customXml/itemProps1.xml><?xml version="1.0" encoding="utf-8"?>
<ds:datastoreItem xmlns:ds="http://schemas.openxmlformats.org/officeDocument/2006/customXml" ds:itemID="{31CA2ED6-358F-4A1D-8DF5-B46B8DB608BC}"/>
</file>

<file path=customXml/itemProps2.xml><?xml version="1.0" encoding="utf-8"?>
<ds:datastoreItem xmlns:ds="http://schemas.openxmlformats.org/officeDocument/2006/customXml" ds:itemID="{51C46395-FD25-4BCA-8D7D-7FCEFF72F2C1}"/>
</file>

<file path=customXml/itemProps3.xml><?xml version="1.0" encoding="utf-8"?>
<ds:datastoreItem xmlns:ds="http://schemas.openxmlformats.org/officeDocument/2006/customXml" ds:itemID="{2197D597-4A88-4AE3-8D68-2867E63540D6}"/>
</file>

<file path=customXml/itemProps4.xml><?xml version="1.0" encoding="utf-8"?>
<ds:datastoreItem xmlns:ds="http://schemas.openxmlformats.org/officeDocument/2006/customXml" ds:itemID="{5C82B195-0F32-4A19-8F93-8773232491E6}"/>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11907</Characters>
  <Application>Microsoft Office Word</Application>
  <DocSecurity>0</DocSecurity>
  <Lines>99</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2023-02-14T13:45:00Z</dcterms:created>
  <dcterms:modified xsi:type="dcterms:W3CDTF">2023-02-14T13:45:00Z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0e79570a-07c4-46d4-8a8e-7b6492d2460d</vt:lpwstr>
  </property>
  <property fmtid="{D5CDD505-2E9C-101B-9397-08002B2CF9AE}" pid="3" name="ContentTypeId">
    <vt:lpwstr>0x0101008C8546A4AF1F724D91228A90C30352C2</vt:lpwstr>
  </property>
</Properties>
</file>